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90" w:rsidRDefault="00776273" w:rsidP="00181F90">
      <w:pPr>
        <w:spacing w:after="0" w:line="240" w:lineRule="auto"/>
        <w:rPr>
          <w:rFonts w:ascii="Calibri Light" w:hAnsi="Calibri Light"/>
          <w:sz w:val="22"/>
        </w:rPr>
      </w:pPr>
      <w:r>
        <w:rPr>
          <w:rFonts w:ascii="Calibri Light" w:hAnsi="Calibri Light"/>
          <w:sz w:val="28"/>
        </w:rPr>
        <w:t>Kehittämistyö</w:t>
      </w:r>
      <w:r w:rsidR="00181F90" w:rsidRPr="00C3225D">
        <w:rPr>
          <w:rFonts w:ascii="Calibri Light" w:hAnsi="Calibri Light"/>
          <w:sz w:val="28"/>
        </w:rPr>
        <w:t>ryhmän kokous</w:t>
      </w:r>
      <w:r w:rsidR="00181F90">
        <w:rPr>
          <w:rFonts w:ascii="Calibri Light" w:hAnsi="Calibri Light"/>
          <w:sz w:val="22"/>
        </w:rPr>
        <w:tab/>
      </w:r>
      <w:r w:rsidR="00181F90">
        <w:rPr>
          <w:rFonts w:ascii="Calibri Light" w:hAnsi="Calibri Light"/>
          <w:sz w:val="22"/>
        </w:rPr>
        <w:tab/>
      </w:r>
      <w:r w:rsidR="00181F90">
        <w:rPr>
          <w:rFonts w:ascii="Calibri Light" w:hAnsi="Calibri Light"/>
          <w:sz w:val="22"/>
        </w:rPr>
        <w:tab/>
      </w:r>
      <w:r w:rsidR="00181F90">
        <w:rPr>
          <w:rFonts w:ascii="Calibri Light" w:hAnsi="Calibri Light"/>
          <w:sz w:val="22"/>
        </w:rPr>
        <w:tab/>
      </w:r>
      <w:r w:rsidR="00181F90">
        <w:rPr>
          <w:rFonts w:ascii="Calibri Light" w:hAnsi="Calibri Light"/>
          <w:sz w:val="22"/>
        </w:rPr>
        <w:tab/>
      </w:r>
      <w:r w:rsidR="00181F90" w:rsidRPr="00C3225D">
        <w:rPr>
          <w:rFonts w:ascii="Calibri Light" w:hAnsi="Calibri Light"/>
          <w:sz w:val="28"/>
        </w:rPr>
        <w:t>MUISTIO</w:t>
      </w:r>
    </w:p>
    <w:p w:rsidR="00181F90" w:rsidRDefault="00181F90" w:rsidP="00181F90">
      <w:pPr>
        <w:spacing w:after="0" w:line="240" w:lineRule="auto"/>
        <w:rPr>
          <w:rFonts w:ascii="Calibri Light" w:hAnsi="Calibri Light"/>
          <w:sz w:val="22"/>
        </w:rPr>
      </w:pPr>
    </w:p>
    <w:p w:rsidR="00181F90" w:rsidRDefault="00181F90" w:rsidP="00181F90">
      <w:pPr>
        <w:spacing w:after="0" w:line="240" w:lineRule="auto"/>
        <w:rPr>
          <w:rFonts w:ascii="Calibri Light" w:hAnsi="Calibri Light"/>
          <w:sz w:val="22"/>
        </w:rPr>
      </w:pPr>
    </w:p>
    <w:p w:rsidR="00181F90" w:rsidRDefault="00181F90" w:rsidP="00181F90">
      <w:pPr>
        <w:spacing w:after="0" w:line="240" w:lineRule="auto"/>
        <w:rPr>
          <w:rFonts w:ascii="Calibri Light" w:hAnsi="Calibri Light"/>
          <w:sz w:val="22"/>
        </w:rPr>
      </w:pPr>
    </w:p>
    <w:p w:rsidR="00181F90" w:rsidRPr="00F52B0B" w:rsidRDefault="003042EE" w:rsidP="00181F90">
      <w:pPr>
        <w:spacing w:line="240" w:lineRule="auto"/>
        <w:rPr>
          <w:rFonts w:ascii="Calibri Light" w:hAnsi="Calibri Light"/>
          <w:sz w:val="24"/>
        </w:rPr>
      </w:pPr>
      <w:r>
        <w:rPr>
          <w:rFonts w:ascii="Calibri Light" w:hAnsi="Calibri Light"/>
          <w:sz w:val="24"/>
        </w:rPr>
        <w:t>Aika</w:t>
      </w:r>
      <w:r>
        <w:rPr>
          <w:rFonts w:ascii="Calibri Light" w:hAnsi="Calibri Light"/>
          <w:sz w:val="24"/>
        </w:rPr>
        <w:tab/>
      </w:r>
      <w:r>
        <w:rPr>
          <w:rFonts w:ascii="Calibri Light" w:hAnsi="Calibri Light"/>
          <w:sz w:val="24"/>
        </w:rPr>
        <w:tab/>
      </w:r>
      <w:r w:rsidR="00293F7A">
        <w:rPr>
          <w:rFonts w:ascii="Calibri Light" w:hAnsi="Calibri Light"/>
          <w:sz w:val="24"/>
        </w:rPr>
        <w:t>17.8</w:t>
      </w:r>
      <w:r w:rsidR="00181F90" w:rsidRPr="00F52B0B">
        <w:rPr>
          <w:rFonts w:ascii="Calibri Light" w:hAnsi="Calibri Light"/>
          <w:sz w:val="24"/>
        </w:rPr>
        <w:t xml:space="preserve">.2017 klo </w:t>
      </w:r>
      <w:r w:rsidR="00776273">
        <w:rPr>
          <w:rFonts w:ascii="Calibri Light" w:hAnsi="Calibri Light"/>
          <w:sz w:val="24"/>
        </w:rPr>
        <w:t>8.30</w:t>
      </w:r>
      <w:r w:rsidR="00181F90" w:rsidRPr="00F52B0B">
        <w:rPr>
          <w:rFonts w:ascii="Calibri Light" w:hAnsi="Calibri Light"/>
          <w:sz w:val="24"/>
        </w:rPr>
        <w:t>–</w:t>
      </w:r>
      <w:r w:rsidR="00293F7A">
        <w:rPr>
          <w:rFonts w:ascii="Calibri Light" w:hAnsi="Calibri Light"/>
          <w:sz w:val="24"/>
        </w:rPr>
        <w:t>11</w:t>
      </w:r>
      <w:r w:rsidR="00776273">
        <w:rPr>
          <w:rFonts w:ascii="Calibri Light" w:hAnsi="Calibri Light"/>
          <w:sz w:val="24"/>
        </w:rPr>
        <w:t>.00</w:t>
      </w:r>
    </w:p>
    <w:p w:rsidR="00181F90" w:rsidRPr="00F52B0B" w:rsidRDefault="00181F90" w:rsidP="00181F90">
      <w:pPr>
        <w:spacing w:line="240" w:lineRule="auto"/>
        <w:rPr>
          <w:rFonts w:ascii="Calibri Light" w:hAnsi="Calibri Light"/>
          <w:sz w:val="24"/>
        </w:rPr>
      </w:pPr>
      <w:r w:rsidRPr="00F52B0B">
        <w:rPr>
          <w:rFonts w:ascii="Calibri Light" w:hAnsi="Calibri Light"/>
          <w:sz w:val="24"/>
        </w:rPr>
        <w:t>Paikka</w:t>
      </w:r>
      <w:r w:rsidRPr="00F52B0B">
        <w:rPr>
          <w:rFonts w:ascii="Calibri Light" w:hAnsi="Calibri Light"/>
          <w:sz w:val="24"/>
        </w:rPr>
        <w:tab/>
      </w:r>
      <w:r w:rsidRPr="00F52B0B">
        <w:rPr>
          <w:rFonts w:ascii="Calibri Light" w:hAnsi="Calibri Light"/>
          <w:sz w:val="24"/>
        </w:rPr>
        <w:tab/>
      </w:r>
      <w:r w:rsidR="00FA3CE4">
        <w:rPr>
          <w:rFonts w:ascii="Calibri Light" w:hAnsi="Calibri Light"/>
          <w:sz w:val="24"/>
        </w:rPr>
        <w:t>Virastotalo</w:t>
      </w:r>
      <w:r w:rsidR="00776273">
        <w:rPr>
          <w:rFonts w:ascii="Calibri Light" w:hAnsi="Calibri Light"/>
          <w:sz w:val="24"/>
        </w:rPr>
        <w:t xml:space="preserve">, </w:t>
      </w:r>
      <w:r w:rsidR="00FA3CE4" w:rsidRPr="00A5649C">
        <w:t>ryhmähuone 4, 5. krs</w:t>
      </w:r>
      <w:r w:rsidR="00FA3CE4">
        <w:t xml:space="preserve"> </w:t>
      </w:r>
    </w:p>
    <w:p w:rsidR="00F068C2" w:rsidRDefault="00181F90" w:rsidP="00F068C2">
      <w:pPr>
        <w:contextualSpacing/>
        <w:rPr>
          <w:rFonts w:ascii="Times New Roman" w:eastAsia="Times New Roman" w:hAnsi="Times New Roman" w:cs="Times New Roman"/>
          <w:color w:val="009AA6"/>
          <w:sz w:val="16"/>
          <w:szCs w:val="24"/>
        </w:rPr>
      </w:pPr>
      <w:r w:rsidRPr="00F068C2">
        <w:rPr>
          <w:rFonts w:ascii="Calibri Light" w:hAnsi="Calibri Light"/>
          <w:sz w:val="24"/>
        </w:rPr>
        <w:t>Osallistujat</w:t>
      </w:r>
      <w:r w:rsidRPr="00F068C2">
        <w:rPr>
          <w:rFonts w:ascii="Calibri Light" w:hAnsi="Calibri Light"/>
          <w:sz w:val="24"/>
        </w:rPr>
        <w:tab/>
      </w:r>
      <w:r w:rsidRPr="00F068C2">
        <w:rPr>
          <w:rFonts w:ascii="Calibri Light" w:hAnsi="Calibri Light"/>
          <w:sz w:val="24"/>
        </w:rPr>
        <w:tab/>
      </w:r>
      <w:r w:rsidR="00F068C2" w:rsidRPr="00F068C2">
        <w:rPr>
          <w:rFonts w:eastAsia="+mn-ea"/>
          <w:color w:val="484A4B"/>
          <w:kern w:val="24"/>
          <w:sz w:val="16"/>
          <w:szCs w:val="16"/>
        </w:rPr>
        <w:t>Päivi Katajisto (Johtava sosiaalitekijä, Ylöjärvi)</w:t>
      </w:r>
    </w:p>
    <w:p w:rsidR="00F068C2" w:rsidRDefault="00F068C2" w:rsidP="00F068C2">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Marja Mäkelä (Sosiaalityöntekijä, lastensuojelutiimin vetäjä, Akaa)</w:t>
      </w:r>
    </w:p>
    <w:p w:rsidR="00F068C2" w:rsidRDefault="00F068C2" w:rsidP="00F068C2">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 xml:space="preserve">Anneli </w:t>
      </w:r>
      <w:proofErr w:type="spellStart"/>
      <w:r w:rsidRPr="00F068C2">
        <w:rPr>
          <w:rFonts w:eastAsia="+mn-ea"/>
          <w:color w:val="484A4B"/>
          <w:kern w:val="24"/>
          <w:sz w:val="16"/>
          <w:szCs w:val="16"/>
        </w:rPr>
        <w:t>Haliseva</w:t>
      </w:r>
      <w:proofErr w:type="spellEnd"/>
      <w:r w:rsidRPr="00F068C2">
        <w:rPr>
          <w:rFonts w:eastAsia="+mn-ea"/>
          <w:color w:val="484A4B"/>
          <w:kern w:val="24"/>
          <w:sz w:val="16"/>
          <w:szCs w:val="16"/>
        </w:rPr>
        <w:t xml:space="preserve"> (Sosiaalityöntekijä, Sastamala ja Punkalaidun)</w:t>
      </w:r>
    </w:p>
    <w:p w:rsidR="00F068C2" w:rsidRDefault="00F068C2" w:rsidP="00F068C2">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 xml:space="preserve">Hanna-Leena Pohjola (Sosiaalityöntekijä, Urjala) </w:t>
      </w:r>
    </w:p>
    <w:p w:rsidR="00F068C2" w:rsidRDefault="00F068C2" w:rsidP="00F068C2">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 xml:space="preserve">Joni </w:t>
      </w:r>
      <w:proofErr w:type="spellStart"/>
      <w:r w:rsidRPr="00F068C2">
        <w:rPr>
          <w:rFonts w:eastAsia="+mn-ea"/>
          <w:color w:val="484A4B"/>
          <w:kern w:val="24"/>
          <w:sz w:val="16"/>
          <w:szCs w:val="16"/>
        </w:rPr>
        <w:t>Kumlander</w:t>
      </w:r>
      <w:proofErr w:type="spellEnd"/>
      <w:r w:rsidRPr="00F068C2">
        <w:rPr>
          <w:rFonts w:eastAsia="+mn-ea"/>
          <w:color w:val="484A4B"/>
          <w:kern w:val="24"/>
          <w:sz w:val="16"/>
          <w:szCs w:val="16"/>
        </w:rPr>
        <w:t xml:space="preserve"> (Perhetyön tiiminvetäjä, Valkeakoski)</w:t>
      </w:r>
    </w:p>
    <w:p w:rsidR="00F068C2" w:rsidRDefault="00F068C2" w:rsidP="00F068C2">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Heikki Sillanpää (Johtava sosiaalityöntekijä, Tampere)</w:t>
      </w:r>
    </w:p>
    <w:p w:rsidR="00F068C2" w:rsidRDefault="00F068C2" w:rsidP="00293F7A">
      <w:pPr>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Taina Raitanen (Sosiaalityöntekijä, Tampere)</w:t>
      </w:r>
    </w:p>
    <w:p w:rsidR="00FA3CE4" w:rsidRDefault="00F068C2" w:rsidP="00FA3CE4">
      <w:pPr>
        <w:spacing w:after="0" w:line="240" w:lineRule="auto"/>
        <w:ind w:left="1302" w:firstLine="1304"/>
        <w:contextualSpacing/>
        <w:rPr>
          <w:rFonts w:eastAsia="+mn-ea"/>
          <w:color w:val="484A4B"/>
          <w:kern w:val="24"/>
          <w:sz w:val="16"/>
          <w:szCs w:val="16"/>
        </w:rPr>
      </w:pPr>
      <w:r w:rsidRPr="00F068C2">
        <w:rPr>
          <w:rFonts w:eastAsia="+mn-ea"/>
          <w:color w:val="484A4B"/>
          <w:kern w:val="24"/>
          <w:sz w:val="16"/>
          <w:szCs w:val="16"/>
        </w:rPr>
        <w:t>Sari Intonen (Vastaava sosiaalityöntekijä, Lastenpsykiatria, PSHP)</w:t>
      </w:r>
      <w:r w:rsidR="00FA3CE4" w:rsidRPr="00FA3CE4">
        <w:rPr>
          <w:rFonts w:eastAsia="+mn-ea"/>
          <w:color w:val="484A4B"/>
          <w:kern w:val="24"/>
          <w:sz w:val="16"/>
          <w:szCs w:val="16"/>
        </w:rPr>
        <w:t xml:space="preserve"> </w:t>
      </w:r>
    </w:p>
    <w:p w:rsidR="00FA3CE4" w:rsidRDefault="00FA3CE4" w:rsidP="00FA3CE4">
      <w:pPr>
        <w:spacing w:after="0" w:line="240" w:lineRule="auto"/>
        <w:ind w:left="1304"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 xml:space="preserve">Essi </w:t>
      </w:r>
      <w:proofErr w:type="spellStart"/>
      <w:r w:rsidRPr="00F068C2">
        <w:rPr>
          <w:rFonts w:eastAsia="+mn-ea"/>
          <w:color w:val="484A4B"/>
          <w:kern w:val="24"/>
          <w:sz w:val="16"/>
          <w:szCs w:val="16"/>
        </w:rPr>
        <w:t>Julin</w:t>
      </w:r>
      <w:proofErr w:type="spellEnd"/>
      <w:r w:rsidRPr="00F068C2">
        <w:rPr>
          <w:rFonts w:eastAsia="+mn-ea"/>
          <w:color w:val="484A4B"/>
          <w:kern w:val="24"/>
          <w:sz w:val="16"/>
          <w:szCs w:val="16"/>
        </w:rPr>
        <w:t xml:space="preserve"> (Tohtoriopiskelija, Tampereen yliopisto)</w:t>
      </w:r>
    </w:p>
    <w:p w:rsidR="00FA3CE4" w:rsidRDefault="00FA3CE4" w:rsidP="00FA3CE4">
      <w:pPr>
        <w:spacing w:after="0" w:line="240" w:lineRule="auto"/>
        <w:contextualSpacing/>
        <w:rPr>
          <w:rFonts w:ascii="Times New Roman" w:eastAsia="Times New Roman" w:hAnsi="Times New Roman" w:cs="Times New Roman"/>
          <w:color w:val="009AA6"/>
          <w:sz w:val="16"/>
          <w:szCs w:val="24"/>
        </w:rPr>
      </w:pPr>
      <w:r>
        <w:rPr>
          <w:rFonts w:ascii="Times New Roman" w:eastAsia="Times New Roman" w:hAnsi="Times New Roman" w:cs="Times New Roman"/>
          <w:color w:val="009AA6"/>
          <w:sz w:val="16"/>
          <w:szCs w:val="24"/>
        </w:rPr>
        <w:tab/>
      </w:r>
      <w:r>
        <w:rPr>
          <w:rFonts w:ascii="Calibri Light" w:hAnsi="Calibri Light"/>
          <w:sz w:val="24"/>
        </w:rPr>
        <w:tab/>
      </w:r>
      <w:r w:rsidRPr="00F068C2">
        <w:rPr>
          <w:rFonts w:eastAsia="+mn-ea"/>
          <w:color w:val="484A4B"/>
          <w:kern w:val="24"/>
          <w:sz w:val="16"/>
          <w:szCs w:val="16"/>
        </w:rPr>
        <w:t>Raino Ketola (Vs. tehostelun perhetyön päällikkö, Tampere)</w:t>
      </w:r>
    </w:p>
    <w:p w:rsidR="00FA3CE4" w:rsidRPr="00F068C2" w:rsidRDefault="00FA3CE4" w:rsidP="00FA3CE4">
      <w:pPr>
        <w:spacing w:after="0" w:line="240" w:lineRule="auto"/>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Ulla Mutikainen (Johtava psykologi, Perheneuvola, Tampere)</w:t>
      </w:r>
    </w:p>
    <w:p w:rsidR="00FA3CE4" w:rsidRPr="00F068C2" w:rsidRDefault="00FA3CE4" w:rsidP="00FA3CE4">
      <w:pPr>
        <w:spacing w:after="0" w:line="240" w:lineRule="auto"/>
        <w:ind w:left="2606"/>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Minna Nurminen (Suunnittelija, Lapsiperheiden sosiaalipalvelut, Tampere)</w:t>
      </w:r>
    </w:p>
    <w:p w:rsidR="007C5004" w:rsidRPr="007C5004" w:rsidRDefault="00293F7A" w:rsidP="007C5004">
      <w:pPr>
        <w:spacing w:after="0" w:line="240" w:lineRule="auto"/>
        <w:ind w:left="1304" w:firstLine="1304"/>
        <w:contextualSpacing/>
        <w:rPr>
          <w:rFonts w:eastAsia="+mn-ea"/>
          <w:color w:val="484A4B"/>
          <w:kern w:val="24"/>
          <w:sz w:val="16"/>
          <w:szCs w:val="16"/>
        </w:rPr>
      </w:pPr>
      <w:r w:rsidRPr="00F068C2">
        <w:rPr>
          <w:rFonts w:eastAsia="+mn-ea"/>
          <w:color w:val="484A4B"/>
          <w:kern w:val="24"/>
          <w:sz w:val="16"/>
          <w:szCs w:val="16"/>
        </w:rPr>
        <w:t xml:space="preserve">Lotta </w:t>
      </w:r>
      <w:proofErr w:type="spellStart"/>
      <w:r w:rsidRPr="00F068C2">
        <w:rPr>
          <w:rFonts w:eastAsia="+mn-ea"/>
          <w:color w:val="484A4B"/>
          <w:kern w:val="24"/>
          <w:sz w:val="16"/>
          <w:szCs w:val="16"/>
        </w:rPr>
        <w:t>Reito</w:t>
      </w:r>
      <w:proofErr w:type="spellEnd"/>
      <w:r w:rsidRPr="00F068C2">
        <w:rPr>
          <w:rFonts w:eastAsia="+mn-ea"/>
          <w:color w:val="484A4B"/>
          <w:kern w:val="24"/>
          <w:sz w:val="16"/>
          <w:szCs w:val="16"/>
        </w:rPr>
        <w:t xml:space="preserve"> (Sosiaalityöntekijä, Tampere)</w:t>
      </w:r>
    </w:p>
    <w:p w:rsidR="00F068C2" w:rsidRPr="00F068C2" w:rsidRDefault="00F068C2" w:rsidP="00293F7A">
      <w:pPr>
        <w:spacing w:after="0" w:line="240" w:lineRule="auto"/>
        <w:ind w:left="1304"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 xml:space="preserve">Tiina Civil (Projektikoordinaattori, </w:t>
      </w:r>
      <w:r w:rsidR="008D4092">
        <w:rPr>
          <w:rFonts w:eastAsia="+mn-ea"/>
          <w:color w:val="484A4B"/>
          <w:kern w:val="24"/>
          <w:sz w:val="16"/>
          <w:szCs w:val="16"/>
        </w:rPr>
        <w:t xml:space="preserve">kehittämistyöryhmän puheenjohtaja, </w:t>
      </w:r>
      <w:r w:rsidRPr="00F068C2">
        <w:rPr>
          <w:rFonts w:eastAsia="+mn-ea"/>
          <w:color w:val="484A4B"/>
          <w:kern w:val="24"/>
          <w:sz w:val="16"/>
          <w:szCs w:val="16"/>
        </w:rPr>
        <w:t>Sastamala)</w:t>
      </w:r>
    </w:p>
    <w:p w:rsidR="006A0299" w:rsidRDefault="006A0299" w:rsidP="00F068C2">
      <w:pPr>
        <w:spacing w:line="240" w:lineRule="auto"/>
        <w:rPr>
          <w:rFonts w:ascii="Calibri Light" w:hAnsi="Calibri Light"/>
          <w:sz w:val="24"/>
        </w:rPr>
      </w:pPr>
    </w:p>
    <w:p w:rsidR="007C5004" w:rsidRDefault="007C5004" w:rsidP="00F068C2">
      <w:pPr>
        <w:spacing w:line="240" w:lineRule="auto"/>
        <w:rPr>
          <w:rFonts w:ascii="Calibri Light" w:hAnsi="Calibri Light"/>
          <w:sz w:val="24"/>
        </w:rPr>
      </w:pPr>
      <w:r>
        <w:rPr>
          <w:rFonts w:ascii="Calibri Light" w:hAnsi="Calibri Light"/>
          <w:sz w:val="24"/>
        </w:rPr>
        <w:t>Vierailija</w:t>
      </w:r>
      <w:r>
        <w:rPr>
          <w:rFonts w:ascii="Calibri Light" w:hAnsi="Calibri Light"/>
          <w:sz w:val="24"/>
        </w:rPr>
        <w:tab/>
      </w:r>
      <w:r>
        <w:rPr>
          <w:rFonts w:ascii="Calibri Light" w:hAnsi="Calibri Light"/>
          <w:sz w:val="24"/>
        </w:rPr>
        <w:tab/>
      </w:r>
      <w:proofErr w:type="spellStart"/>
      <w:r w:rsidRPr="007C5004">
        <w:rPr>
          <w:color w:val="000000" w:themeColor="text1"/>
          <w:sz w:val="16"/>
          <w:szCs w:val="16"/>
        </w:rPr>
        <w:t>Mahabubur</w:t>
      </w:r>
      <w:proofErr w:type="spellEnd"/>
      <w:r w:rsidRPr="007C5004">
        <w:rPr>
          <w:color w:val="000000" w:themeColor="text1"/>
          <w:sz w:val="16"/>
          <w:szCs w:val="16"/>
        </w:rPr>
        <w:t xml:space="preserve"> </w:t>
      </w:r>
      <w:proofErr w:type="spellStart"/>
      <w:r w:rsidRPr="007C5004">
        <w:rPr>
          <w:color w:val="000000" w:themeColor="text1"/>
          <w:sz w:val="16"/>
          <w:szCs w:val="16"/>
        </w:rPr>
        <w:t>Rahaman</w:t>
      </w:r>
      <w:proofErr w:type="spellEnd"/>
      <w:r w:rsidR="001603F4">
        <w:rPr>
          <w:color w:val="000000" w:themeColor="text1"/>
          <w:sz w:val="16"/>
          <w:szCs w:val="16"/>
        </w:rPr>
        <w:t xml:space="preserve"> (Sosiaalityön harjoittelija, Ylöjärven perusturvakeskus)</w:t>
      </w:r>
      <w:bookmarkStart w:id="0" w:name="_GoBack"/>
      <w:bookmarkEnd w:id="0"/>
    </w:p>
    <w:p w:rsidR="00FA3CE4" w:rsidRDefault="006A0299" w:rsidP="00FA3CE4">
      <w:pPr>
        <w:spacing w:after="0" w:line="240" w:lineRule="auto"/>
        <w:contextualSpacing/>
        <w:rPr>
          <w:rFonts w:ascii="Times New Roman" w:eastAsia="Times New Roman" w:hAnsi="Times New Roman" w:cs="Times New Roman"/>
          <w:color w:val="009AA6"/>
          <w:sz w:val="16"/>
          <w:szCs w:val="24"/>
        </w:rPr>
      </w:pPr>
      <w:r>
        <w:rPr>
          <w:rFonts w:ascii="Calibri Light" w:hAnsi="Calibri Light"/>
          <w:sz w:val="24"/>
        </w:rPr>
        <w:t>P</w:t>
      </w:r>
      <w:r w:rsidR="00F068C2">
        <w:rPr>
          <w:rFonts w:ascii="Calibri Light" w:hAnsi="Calibri Light"/>
          <w:sz w:val="24"/>
        </w:rPr>
        <w:t>oissa</w:t>
      </w:r>
      <w:r w:rsidR="00F068C2">
        <w:rPr>
          <w:rFonts w:ascii="Calibri Light" w:hAnsi="Calibri Light"/>
          <w:sz w:val="24"/>
        </w:rPr>
        <w:tab/>
      </w:r>
      <w:r w:rsidR="00F068C2">
        <w:rPr>
          <w:rFonts w:ascii="Calibri Light" w:hAnsi="Calibri Light"/>
          <w:sz w:val="24"/>
        </w:rPr>
        <w:tab/>
      </w:r>
      <w:r w:rsidR="00FA3CE4" w:rsidRPr="00F068C2">
        <w:rPr>
          <w:rFonts w:eastAsia="+mn-ea"/>
          <w:color w:val="484A4B"/>
          <w:kern w:val="24"/>
          <w:sz w:val="16"/>
          <w:szCs w:val="16"/>
        </w:rPr>
        <w:t>Sari Koivula (Kokemusasiantuntija)</w:t>
      </w:r>
    </w:p>
    <w:p w:rsidR="00293F7A" w:rsidRPr="00F068C2" w:rsidRDefault="00293F7A" w:rsidP="00293F7A">
      <w:pPr>
        <w:spacing w:after="0" w:line="240" w:lineRule="auto"/>
        <w:ind w:left="1302" w:firstLine="1304"/>
        <w:contextualSpacing/>
        <w:rPr>
          <w:rFonts w:ascii="Times New Roman" w:eastAsia="Times New Roman" w:hAnsi="Times New Roman" w:cs="Times New Roman"/>
          <w:color w:val="009AA6"/>
          <w:sz w:val="16"/>
          <w:szCs w:val="24"/>
        </w:rPr>
      </w:pPr>
      <w:r w:rsidRPr="00F068C2">
        <w:rPr>
          <w:rFonts w:eastAsia="+mn-ea"/>
          <w:color w:val="484A4B"/>
          <w:kern w:val="24"/>
          <w:sz w:val="16"/>
          <w:szCs w:val="16"/>
        </w:rPr>
        <w:t>Sari Piippo (Tehostettu perhetyö, Tampere)</w:t>
      </w:r>
    </w:p>
    <w:p w:rsidR="00F068C2" w:rsidRPr="00F068C2" w:rsidRDefault="00F068C2" w:rsidP="00F068C2">
      <w:pPr>
        <w:spacing w:after="0" w:line="240" w:lineRule="auto"/>
        <w:ind w:left="2606"/>
        <w:contextualSpacing/>
        <w:rPr>
          <w:rFonts w:ascii="Times New Roman" w:eastAsia="Times New Roman" w:hAnsi="Times New Roman" w:cs="Times New Roman"/>
          <w:color w:val="009AA6"/>
          <w:sz w:val="16"/>
          <w:szCs w:val="24"/>
        </w:rPr>
      </w:pPr>
    </w:p>
    <w:p w:rsidR="000710DD" w:rsidRDefault="000710DD" w:rsidP="006A0299">
      <w:pPr>
        <w:spacing w:line="240" w:lineRule="auto"/>
        <w:rPr>
          <w:rFonts w:ascii="Calibri Light" w:hAnsi="Calibri Light"/>
          <w:sz w:val="24"/>
        </w:rPr>
      </w:pPr>
    </w:p>
    <w:p w:rsidR="00F068C2" w:rsidRDefault="00F068C2" w:rsidP="006A0299">
      <w:pPr>
        <w:spacing w:line="240" w:lineRule="auto"/>
        <w:rPr>
          <w:rFonts w:ascii="Calibri Light" w:hAnsi="Calibri Light"/>
          <w:sz w:val="24"/>
        </w:rPr>
      </w:pPr>
    </w:p>
    <w:p w:rsidR="00F068C2" w:rsidRPr="00F52B0B" w:rsidRDefault="00F068C2" w:rsidP="006A0299">
      <w:pPr>
        <w:spacing w:line="240" w:lineRule="auto"/>
        <w:rPr>
          <w:rFonts w:ascii="Calibri Light" w:hAnsi="Calibri Light"/>
          <w:sz w:val="24"/>
        </w:rPr>
      </w:pPr>
    </w:p>
    <w:tbl>
      <w:tblPr>
        <w:tblpPr w:leftFromText="141" w:rightFromText="141" w:vertAnchor="text" w:horzAnchor="margin" w:tblpXSpec="center" w:tblpY="32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6" w:type="dxa"/>
          <w:bottom w:w="40" w:type="dxa"/>
          <w:right w:w="56" w:type="dxa"/>
        </w:tblCellMar>
        <w:tblLook w:val="04A0" w:firstRow="1" w:lastRow="0" w:firstColumn="1" w:lastColumn="0" w:noHBand="0" w:noVBand="1"/>
      </w:tblPr>
      <w:tblGrid>
        <w:gridCol w:w="340"/>
        <w:gridCol w:w="2410"/>
        <w:gridCol w:w="7654"/>
      </w:tblGrid>
      <w:tr w:rsidR="00181F90" w:rsidTr="002D1A66">
        <w:trPr>
          <w:tblHeader/>
        </w:trPr>
        <w:tc>
          <w:tcPr>
            <w:tcW w:w="340" w:type="dxa"/>
            <w:tcBorders>
              <w:top w:val="single" w:sz="4" w:space="0" w:color="auto"/>
              <w:left w:val="single" w:sz="4" w:space="0" w:color="auto"/>
              <w:bottom w:val="nil"/>
              <w:right w:val="single" w:sz="4" w:space="0" w:color="auto"/>
            </w:tcBorders>
            <w:shd w:val="clear" w:color="auto" w:fill="D6E3BC" w:themeFill="accent3" w:themeFillTint="66"/>
          </w:tcPr>
          <w:p w:rsidR="00181F90" w:rsidRPr="00124307" w:rsidRDefault="00181F90" w:rsidP="002D1A66">
            <w:pPr>
              <w:rPr>
                <w:rFonts w:ascii="Calibri Light" w:hAnsi="Calibri Light" w:cstheme="majorHAnsi"/>
                <w:b/>
              </w:rPr>
            </w:pPr>
          </w:p>
        </w:tc>
        <w:tc>
          <w:tcPr>
            <w:tcW w:w="2410" w:type="dxa"/>
            <w:tcBorders>
              <w:top w:val="single" w:sz="4" w:space="0" w:color="auto"/>
              <w:left w:val="single" w:sz="4" w:space="0" w:color="auto"/>
              <w:bottom w:val="nil"/>
              <w:right w:val="single" w:sz="4" w:space="0" w:color="auto"/>
            </w:tcBorders>
            <w:shd w:val="clear" w:color="auto" w:fill="D6E3BC" w:themeFill="accent3" w:themeFillTint="66"/>
            <w:hideMark/>
          </w:tcPr>
          <w:p w:rsidR="00181F90" w:rsidRPr="006F78CC" w:rsidRDefault="00181F90" w:rsidP="002D1A66">
            <w:pPr>
              <w:tabs>
                <w:tab w:val="center" w:pos="1149"/>
              </w:tabs>
              <w:rPr>
                <w:rFonts w:ascii="Calibri Light" w:hAnsi="Calibri Light" w:cstheme="majorHAnsi"/>
                <w:sz w:val="22"/>
              </w:rPr>
            </w:pPr>
            <w:r w:rsidRPr="006F78CC">
              <w:rPr>
                <w:rFonts w:ascii="Calibri Light" w:hAnsi="Calibri Light" w:cstheme="majorHAnsi"/>
                <w:sz w:val="22"/>
              </w:rPr>
              <w:t>Asia</w:t>
            </w:r>
            <w:r w:rsidRPr="006F78CC">
              <w:rPr>
                <w:rFonts w:ascii="Calibri Light" w:hAnsi="Calibri Light" w:cstheme="majorHAnsi"/>
                <w:sz w:val="22"/>
              </w:rPr>
              <w:tab/>
            </w:r>
          </w:p>
        </w:tc>
        <w:tc>
          <w:tcPr>
            <w:tcW w:w="7654" w:type="dxa"/>
            <w:tcBorders>
              <w:top w:val="single" w:sz="4" w:space="0" w:color="auto"/>
              <w:left w:val="single" w:sz="4" w:space="0" w:color="auto"/>
              <w:bottom w:val="nil"/>
              <w:right w:val="single" w:sz="4" w:space="0" w:color="auto"/>
            </w:tcBorders>
            <w:shd w:val="clear" w:color="auto" w:fill="D6E3BC" w:themeFill="accent3" w:themeFillTint="66"/>
            <w:hideMark/>
          </w:tcPr>
          <w:p w:rsidR="00181F90" w:rsidRPr="006F78CC" w:rsidRDefault="00181F90" w:rsidP="002D1A66">
            <w:pPr>
              <w:rPr>
                <w:rFonts w:ascii="Calibri Light" w:hAnsi="Calibri Light" w:cstheme="majorHAnsi"/>
                <w:sz w:val="22"/>
              </w:rPr>
            </w:pPr>
            <w:r w:rsidRPr="006F78CC">
              <w:rPr>
                <w:rFonts w:ascii="Calibri Light" w:hAnsi="Calibri Light" w:cstheme="majorHAnsi"/>
                <w:sz w:val="22"/>
              </w:rPr>
              <w:t>Esittely, keskustelu, jatkotoimenpiteet</w:t>
            </w:r>
          </w:p>
        </w:tc>
      </w:tr>
      <w:tr w:rsidR="00181F90" w:rsidTr="006E35F5">
        <w:trPr>
          <w:trHeight w:val="484"/>
        </w:trPr>
        <w:tc>
          <w:tcPr>
            <w:tcW w:w="340" w:type="dxa"/>
            <w:tcBorders>
              <w:top w:val="single" w:sz="4" w:space="0" w:color="auto"/>
              <w:left w:val="single" w:sz="4" w:space="0" w:color="auto"/>
              <w:bottom w:val="single" w:sz="4" w:space="0" w:color="auto"/>
              <w:right w:val="single" w:sz="4" w:space="0" w:color="auto"/>
            </w:tcBorders>
            <w:hideMark/>
          </w:tcPr>
          <w:p w:rsidR="00181F90" w:rsidRPr="00124307" w:rsidRDefault="00181F90" w:rsidP="002D1A66">
            <w:pPr>
              <w:jc w:val="center"/>
              <w:rPr>
                <w:rFonts w:ascii="Calibri Light" w:hAnsi="Calibri Light" w:cstheme="majorHAnsi"/>
              </w:rPr>
            </w:pPr>
            <w:r w:rsidRPr="00124307">
              <w:rPr>
                <w:rFonts w:ascii="Calibri Light" w:hAnsi="Calibri Light" w:cstheme="majorHAnsi"/>
              </w:rPr>
              <w:t>1</w:t>
            </w:r>
          </w:p>
        </w:tc>
        <w:tc>
          <w:tcPr>
            <w:tcW w:w="2410" w:type="dxa"/>
            <w:tcBorders>
              <w:top w:val="single" w:sz="4" w:space="0" w:color="auto"/>
              <w:left w:val="single" w:sz="4" w:space="0" w:color="auto"/>
              <w:bottom w:val="single" w:sz="4" w:space="0" w:color="auto"/>
              <w:right w:val="single" w:sz="4" w:space="0" w:color="auto"/>
            </w:tcBorders>
            <w:hideMark/>
          </w:tcPr>
          <w:p w:rsidR="00181F90" w:rsidRPr="006F78CC" w:rsidRDefault="00181F90" w:rsidP="002D1A66">
            <w:pPr>
              <w:rPr>
                <w:rFonts w:ascii="Calibri Light" w:hAnsi="Calibri Light" w:cstheme="majorHAnsi"/>
                <w:bCs/>
                <w:sz w:val="22"/>
              </w:rPr>
            </w:pPr>
            <w:r w:rsidRPr="006F78CC">
              <w:rPr>
                <w:rFonts w:ascii="Calibri Light" w:hAnsi="Calibri Light" w:cstheme="majorHAnsi"/>
                <w:bCs/>
                <w:sz w:val="22"/>
              </w:rPr>
              <w:t>Kokouksen avaus</w:t>
            </w:r>
          </w:p>
        </w:tc>
        <w:tc>
          <w:tcPr>
            <w:tcW w:w="7654" w:type="dxa"/>
            <w:tcBorders>
              <w:top w:val="single" w:sz="4" w:space="0" w:color="auto"/>
              <w:left w:val="single" w:sz="4" w:space="0" w:color="auto"/>
              <w:bottom w:val="single" w:sz="4" w:space="0" w:color="auto"/>
              <w:right w:val="single" w:sz="4" w:space="0" w:color="auto"/>
            </w:tcBorders>
            <w:hideMark/>
          </w:tcPr>
          <w:p w:rsidR="00DA52B1" w:rsidRPr="006F78CC" w:rsidRDefault="00181F90" w:rsidP="00E92FAE">
            <w:pPr>
              <w:rPr>
                <w:rFonts w:ascii="Calibri Light" w:hAnsi="Calibri Light" w:cstheme="majorHAnsi"/>
                <w:sz w:val="22"/>
              </w:rPr>
            </w:pPr>
            <w:r w:rsidRPr="006F78CC">
              <w:rPr>
                <w:rFonts w:ascii="Calibri Light" w:hAnsi="Calibri Light" w:cstheme="majorHAnsi"/>
                <w:sz w:val="22"/>
              </w:rPr>
              <w:t>Puheenjohtaja</w:t>
            </w:r>
            <w:r w:rsidR="008D4092">
              <w:rPr>
                <w:rFonts w:ascii="Calibri Light" w:hAnsi="Calibri Light" w:cstheme="majorHAnsi"/>
                <w:sz w:val="22"/>
              </w:rPr>
              <w:t xml:space="preserve">na toimiva </w:t>
            </w:r>
            <w:r w:rsidR="00791D2F">
              <w:rPr>
                <w:rFonts w:ascii="Calibri Light" w:hAnsi="Calibri Light" w:cstheme="majorHAnsi"/>
                <w:sz w:val="22"/>
              </w:rPr>
              <w:t xml:space="preserve">projektikoordinaattori </w:t>
            </w:r>
            <w:r w:rsidR="008D4092">
              <w:rPr>
                <w:rFonts w:ascii="Calibri Light" w:hAnsi="Calibri Light" w:cstheme="majorHAnsi"/>
                <w:sz w:val="22"/>
              </w:rPr>
              <w:t>Tiina</w:t>
            </w:r>
            <w:r w:rsidRPr="006F78CC">
              <w:rPr>
                <w:rFonts w:ascii="Calibri Light" w:hAnsi="Calibri Light" w:cstheme="majorHAnsi"/>
                <w:sz w:val="22"/>
              </w:rPr>
              <w:t xml:space="preserve"> </w:t>
            </w:r>
            <w:r w:rsidR="00791D2F">
              <w:rPr>
                <w:rFonts w:ascii="Calibri Light" w:hAnsi="Calibri Light" w:cstheme="majorHAnsi"/>
                <w:sz w:val="22"/>
              </w:rPr>
              <w:t xml:space="preserve">Civil </w:t>
            </w:r>
            <w:r w:rsidRPr="006F78CC">
              <w:rPr>
                <w:rFonts w:ascii="Calibri Light" w:hAnsi="Calibri Light" w:cstheme="majorHAnsi"/>
                <w:sz w:val="22"/>
              </w:rPr>
              <w:t>avasi kokouksen</w:t>
            </w:r>
            <w:r w:rsidR="00791D2F">
              <w:rPr>
                <w:rFonts w:ascii="Calibri Light" w:hAnsi="Calibri Light" w:cstheme="majorHAnsi"/>
                <w:sz w:val="22"/>
              </w:rPr>
              <w:t xml:space="preserve"> k</w:t>
            </w:r>
            <w:r w:rsidR="00293F7A">
              <w:rPr>
                <w:rFonts w:ascii="Calibri Light" w:hAnsi="Calibri Light" w:cstheme="majorHAnsi"/>
                <w:sz w:val="22"/>
              </w:rPr>
              <w:t>lo 8.30. T</w:t>
            </w:r>
            <w:r w:rsidRPr="006F78CC">
              <w:rPr>
                <w:rFonts w:ascii="Calibri Light" w:hAnsi="Calibri Light" w:cstheme="majorHAnsi"/>
                <w:sz w:val="22"/>
              </w:rPr>
              <w:t>odettiin läsnäolijat</w:t>
            </w:r>
            <w:r w:rsidR="00F068C2">
              <w:rPr>
                <w:rFonts w:ascii="Calibri Light" w:hAnsi="Calibri Light" w:cstheme="majorHAnsi"/>
                <w:sz w:val="22"/>
              </w:rPr>
              <w:t>.</w:t>
            </w:r>
          </w:p>
        </w:tc>
      </w:tr>
      <w:tr w:rsidR="00FA3CE4" w:rsidTr="006E35F5">
        <w:trPr>
          <w:trHeight w:val="484"/>
        </w:trPr>
        <w:tc>
          <w:tcPr>
            <w:tcW w:w="340" w:type="dxa"/>
            <w:tcBorders>
              <w:top w:val="single" w:sz="4" w:space="0" w:color="auto"/>
              <w:left w:val="single" w:sz="4" w:space="0" w:color="auto"/>
              <w:bottom w:val="single" w:sz="4" w:space="0" w:color="auto"/>
              <w:right w:val="single" w:sz="4" w:space="0" w:color="auto"/>
            </w:tcBorders>
          </w:tcPr>
          <w:p w:rsidR="00FA3CE4" w:rsidRPr="00124307" w:rsidRDefault="00FA3CE4" w:rsidP="002D1A66">
            <w:pPr>
              <w:jc w:val="center"/>
              <w:rPr>
                <w:rFonts w:ascii="Calibri Light" w:hAnsi="Calibri Light" w:cstheme="majorHAnsi"/>
              </w:rPr>
            </w:pPr>
            <w:r>
              <w:rPr>
                <w:rFonts w:ascii="Calibri Light" w:hAnsi="Calibri Light" w:cstheme="majorHAnsi"/>
              </w:rPr>
              <w:t>2</w:t>
            </w:r>
          </w:p>
        </w:tc>
        <w:tc>
          <w:tcPr>
            <w:tcW w:w="2410" w:type="dxa"/>
            <w:tcBorders>
              <w:top w:val="single" w:sz="4" w:space="0" w:color="auto"/>
              <w:left w:val="single" w:sz="4" w:space="0" w:color="auto"/>
              <w:bottom w:val="single" w:sz="4" w:space="0" w:color="auto"/>
              <w:right w:val="single" w:sz="4" w:space="0" w:color="auto"/>
            </w:tcBorders>
          </w:tcPr>
          <w:p w:rsidR="00FA3CE4" w:rsidRPr="006F78CC" w:rsidRDefault="00293F7A" w:rsidP="002D1A66">
            <w:pPr>
              <w:rPr>
                <w:rFonts w:ascii="Calibri Light" w:hAnsi="Calibri Light" w:cstheme="majorHAnsi"/>
                <w:bCs/>
                <w:sz w:val="22"/>
              </w:rPr>
            </w:pPr>
            <w:r>
              <w:rPr>
                <w:rFonts w:ascii="Calibri Light" w:hAnsi="Calibri Light" w:cstheme="majorHAnsi"/>
                <w:bCs/>
                <w:sz w:val="22"/>
              </w:rPr>
              <w:t>Pippurikuulumiset lyhyesti</w:t>
            </w:r>
          </w:p>
        </w:tc>
        <w:tc>
          <w:tcPr>
            <w:tcW w:w="7654" w:type="dxa"/>
            <w:tcBorders>
              <w:top w:val="single" w:sz="4" w:space="0" w:color="auto"/>
              <w:left w:val="single" w:sz="4" w:space="0" w:color="auto"/>
              <w:bottom w:val="single" w:sz="4" w:space="0" w:color="auto"/>
              <w:right w:val="single" w:sz="4" w:space="0" w:color="auto"/>
            </w:tcBorders>
          </w:tcPr>
          <w:p w:rsidR="00FA3CE4" w:rsidRDefault="006703D4" w:rsidP="006703D4">
            <w:pPr>
              <w:rPr>
                <w:rFonts w:ascii="Calibri Light" w:hAnsi="Calibri Light" w:cstheme="majorHAnsi"/>
                <w:sz w:val="22"/>
              </w:rPr>
            </w:pPr>
            <w:r>
              <w:rPr>
                <w:rFonts w:ascii="Calibri Light" w:hAnsi="Calibri Light" w:cstheme="majorHAnsi"/>
                <w:sz w:val="22"/>
              </w:rPr>
              <w:t>Käydään läpi aikatauluihin</w:t>
            </w:r>
            <w:r w:rsidR="00293F7A">
              <w:rPr>
                <w:rFonts w:ascii="Calibri Light" w:hAnsi="Calibri Light" w:cstheme="majorHAnsi"/>
                <w:sz w:val="22"/>
              </w:rPr>
              <w:t>,</w:t>
            </w:r>
            <w:r>
              <w:rPr>
                <w:rFonts w:ascii="Calibri Light" w:hAnsi="Calibri Light" w:cstheme="majorHAnsi"/>
                <w:sz w:val="22"/>
              </w:rPr>
              <w:t xml:space="preserve"> omi</w:t>
            </w:r>
            <w:r w:rsidR="00293F7A">
              <w:rPr>
                <w:rFonts w:ascii="Calibri Light" w:hAnsi="Calibri Light" w:cstheme="majorHAnsi"/>
                <w:sz w:val="22"/>
              </w:rPr>
              <w:t xml:space="preserve"> nettisivuihin</w:t>
            </w:r>
            <w:r>
              <w:rPr>
                <w:rFonts w:ascii="Calibri Light" w:hAnsi="Calibri Light" w:cstheme="majorHAnsi"/>
                <w:sz w:val="22"/>
              </w:rPr>
              <w:t xml:space="preserve"> (lapepirkanmaa.fi)</w:t>
            </w:r>
            <w:r w:rsidR="00293F7A">
              <w:rPr>
                <w:rFonts w:ascii="Calibri Light" w:hAnsi="Calibri Light" w:cstheme="majorHAnsi"/>
                <w:sz w:val="22"/>
              </w:rPr>
              <w:t xml:space="preserve"> ja muihin tiedotettaviin asioihin </w:t>
            </w:r>
            <w:r>
              <w:rPr>
                <w:rFonts w:ascii="Calibri Light" w:hAnsi="Calibri Light" w:cstheme="majorHAnsi"/>
                <w:sz w:val="22"/>
              </w:rPr>
              <w:t>liittyvät asiat ja tapahtumat</w:t>
            </w:r>
            <w:r w:rsidR="00293F7A">
              <w:rPr>
                <w:rFonts w:ascii="Calibri Light" w:hAnsi="Calibri Light" w:cstheme="majorHAnsi"/>
                <w:sz w:val="22"/>
              </w:rPr>
              <w:t xml:space="preserve">. </w:t>
            </w:r>
            <w:r w:rsidR="00392003">
              <w:rPr>
                <w:rFonts w:ascii="Calibri Light" w:hAnsi="Calibri Light" w:cstheme="majorHAnsi"/>
                <w:sz w:val="22"/>
              </w:rPr>
              <w:t xml:space="preserve">Tarkemmat tiedot ja muut tiedottavat asiat sekä materiaalilinkit löytyvät 17.8.2017 kokousversiosta, mikä käydään kokouksessa läpi ja mikä lähetään ryhmäläisille kokouksen jälkeen. </w:t>
            </w:r>
          </w:p>
          <w:p w:rsidR="00392003" w:rsidRPr="006F78CC" w:rsidRDefault="00392003" w:rsidP="00392003">
            <w:pPr>
              <w:rPr>
                <w:rFonts w:ascii="Calibri Light" w:hAnsi="Calibri Light" w:cstheme="majorHAnsi"/>
                <w:sz w:val="22"/>
              </w:rPr>
            </w:pPr>
            <w:r>
              <w:rPr>
                <w:rFonts w:ascii="Calibri Light" w:hAnsi="Calibri Light" w:cstheme="majorHAnsi"/>
                <w:sz w:val="22"/>
              </w:rPr>
              <w:t xml:space="preserve">Sovitaan, että Systeemisen lastensuojelun esimiehille tarkoitettu 8.9.2017 työpajakutsu lähetetään kaikille kehittämistyöryhmäläisille, jotta organisaatiot voivat keskenään pohtia 1-2 edustajaa mukaan. </w:t>
            </w:r>
          </w:p>
        </w:tc>
      </w:tr>
      <w:tr w:rsidR="00181F90" w:rsidTr="006E35F5">
        <w:trPr>
          <w:trHeight w:val="591"/>
        </w:trPr>
        <w:tc>
          <w:tcPr>
            <w:tcW w:w="340" w:type="dxa"/>
            <w:tcBorders>
              <w:top w:val="single" w:sz="4" w:space="0" w:color="auto"/>
              <w:left w:val="single" w:sz="4" w:space="0" w:color="auto"/>
              <w:bottom w:val="single" w:sz="4" w:space="0" w:color="auto"/>
              <w:right w:val="single" w:sz="4" w:space="0" w:color="auto"/>
            </w:tcBorders>
          </w:tcPr>
          <w:p w:rsidR="00181F90" w:rsidRPr="00124307" w:rsidRDefault="00133A99" w:rsidP="002D1A66">
            <w:pPr>
              <w:jc w:val="center"/>
              <w:rPr>
                <w:rFonts w:ascii="Calibri Light" w:hAnsi="Calibri Light" w:cstheme="majorHAnsi"/>
              </w:rPr>
            </w:pPr>
            <w:r>
              <w:rPr>
                <w:rFonts w:ascii="Calibri Light" w:hAnsi="Calibri Light" w:cstheme="majorHAnsi"/>
              </w:rPr>
              <w:t>3</w:t>
            </w:r>
          </w:p>
        </w:tc>
        <w:tc>
          <w:tcPr>
            <w:tcW w:w="2410" w:type="dxa"/>
            <w:tcBorders>
              <w:top w:val="single" w:sz="4" w:space="0" w:color="auto"/>
              <w:left w:val="single" w:sz="4" w:space="0" w:color="auto"/>
              <w:bottom w:val="single" w:sz="4" w:space="0" w:color="auto"/>
              <w:right w:val="single" w:sz="4" w:space="0" w:color="auto"/>
            </w:tcBorders>
          </w:tcPr>
          <w:p w:rsidR="00181F90" w:rsidRPr="006F78CC" w:rsidRDefault="00293F7A" w:rsidP="002D1A66">
            <w:pPr>
              <w:rPr>
                <w:rFonts w:ascii="Calibri Light" w:hAnsi="Calibri Light" w:cstheme="majorHAnsi"/>
                <w:bCs/>
                <w:sz w:val="22"/>
              </w:rPr>
            </w:pPr>
            <w:r>
              <w:rPr>
                <w:rFonts w:ascii="Calibri Light" w:hAnsi="Calibri Light" w:cstheme="majorHAnsi"/>
                <w:bCs/>
                <w:sz w:val="22"/>
              </w:rPr>
              <w:t>Tampereen edustajien alatyöryhmän tapaaminen 10.8.2017</w:t>
            </w:r>
          </w:p>
        </w:tc>
        <w:tc>
          <w:tcPr>
            <w:tcW w:w="7654" w:type="dxa"/>
            <w:tcBorders>
              <w:top w:val="single" w:sz="4" w:space="0" w:color="auto"/>
              <w:left w:val="single" w:sz="4" w:space="0" w:color="auto"/>
              <w:bottom w:val="single" w:sz="4" w:space="0" w:color="auto"/>
              <w:right w:val="single" w:sz="4" w:space="0" w:color="auto"/>
            </w:tcBorders>
          </w:tcPr>
          <w:p w:rsidR="00181F90" w:rsidRPr="006F78CC" w:rsidRDefault="00293F7A" w:rsidP="006703D4">
            <w:pPr>
              <w:rPr>
                <w:rFonts w:ascii="Calibri Light" w:hAnsi="Calibri Light" w:cstheme="majorHAnsi"/>
                <w:sz w:val="22"/>
              </w:rPr>
            </w:pPr>
            <w:r>
              <w:rPr>
                <w:rFonts w:ascii="Calibri Light" w:hAnsi="Calibri Light" w:cstheme="majorHAnsi"/>
                <w:sz w:val="22"/>
              </w:rPr>
              <w:t>Tuodaan terveiset</w:t>
            </w:r>
            <w:r w:rsidR="00392003">
              <w:rPr>
                <w:rFonts w:ascii="Calibri Light" w:hAnsi="Calibri Light" w:cstheme="majorHAnsi"/>
                <w:sz w:val="22"/>
              </w:rPr>
              <w:t xml:space="preserve"> tapaamisesta</w:t>
            </w:r>
            <w:r>
              <w:rPr>
                <w:rFonts w:ascii="Calibri Light" w:hAnsi="Calibri Light" w:cstheme="majorHAnsi"/>
                <w:sz w:val="22"/>
              </w:rPr>
              <w:t xml:space="preserve"> ja todetaan, että </w:t>
            </w:r>
            <w:r w:rsidR="006703D4">
              <w:rPr>
                <w:rFonts w:ascii="Calibri Light" w:hAnsi="Calibri Light" w:cstheme="majorHAnsi"/>
                <w:sz w:val="22"/>
              </w:rPr>
              <w:t xml:space="preserve">kokouksesta </w:t>
            </w:r>
            <w:r>
              <w:rPr>
                <w:rFonts w:ascii="Calibri Light" w:hAnsi="Calibri Light" w:cstheme="majorHAnsi"/>
                <w:sz w:val="22"/>
              </w:rPr>
              <w:t xml:space="preserve">tehty muistio löytyy </w:t>
            </w:r>
            <w:r w:rsidR="006703D4">
              <w:rPr>
                <w:rFonts w:ascii="Calibri Light" w:hAnsi="Calibri Light" w:cstheme="majorHAnsi"/>
                <w:sz w:val="22"/>
              </w:rPr>
              <w:t>1.9.2017 alkaen</w:t>
            </w:r>
            <w:r>
              <w:rPr>
                <w:rFonts w:ascii="Calibri Light" w:hAnsi="Calibri Light" w:cstheme="majorHAnsi"/>
                <w:sz w:val="22"/>
              </w:rPr>
              <w:t xml:space="preserve"> nettisivuilta</w:t>
            </w:r>
            <w:r w:rsidR="006703D4">
              <w:rPr>
                <w:rFonts w:ascii="Calibri Light" w:hAnsi="Calibri Light" w:cstheme="majorHAnsi"/>
                <w:sz w:val="22"/>
              </w:rPr>
              <w:t xml:space="preserve"> (lapepirkanmaa.fi)</w:t>
            </w:r>
            <w:r>
              <w:rPr>
                <w:rFonts w:ascii="Calibri Light" w:hAnsi="Calibri Light" w:cstheme="majorHAnsi"/>
                <w:sz w:val="22"/>
              </w:rPr>
              <w:t xml:space="preserve">. </w:t>
            </w:r>
            <w:r w:rsidR="00AE7E16">
              <w:rPr>
                <w:rFonts w:ascii="Calibri Light" w:hAnsi="Calibri Light" w:cstheme="majorHAnsi"/>
                <w:sz w:val="22"/>
              </w:rPr>
              <w:t>Kokouksen lopussa edustajat sopivat, että a</w:t>
            </w:r>
            <w:r>
              <w:rPr>
                <w:rFonts w:ascii="Calibri Light" w:hAnsi="Calibri Light" w:cstheme="majorHAnsi"/>
                <w:sz w:val="22"/>
              </w:rPr>
              <w:t>latyöryhmän puheenjohtaja</w:t>
            </w:r>
            <w:r w:rsidR="00AE7E16">
              <w:rPr>
                <w:rFonts w:ascii="Calibri Light" w:hAnsi="Calibri Light" w:cstheme="majorHAnsi"/>
                <w:sz w:val="22"/>
              </w:rPr>
              <w:t xml:space="preserve">na toimii jatkossa </w:t>
            </w:r>
            <w:r>
              <w:rPr>
                <w:rFonts w:ascii="Calibri Light" w:hAnsi="Calibri Light" w:cstheme="majorHAnsi"/>
                <w:sz w:val="22"/>
              </w:rPr>
              <w:t>Heikki Sillanpää</w:t>
            </w:r>
            <w:r w:rsidR="00AE7E16">
              <w:rPr>
                <w:rFonts w:ascii="Calibri Light" w:hAnsi="Calibri Light" w:cstheme="majorHAnsi"/>
                <w:sz w:val="22"/>
              </w:rPr>
              <w:t>, kokoukset pidetään Pantin tiloissa ja Minna Nurminen tekee kokousmuistiot</w:t>
            </w:r>
            <w:r>
              <w:rPr>
                <w:rFonts w:ascii="Calibri Light" w:hAnsi="Calibri Light" w:cstheme="majorHAnsi"/>
                <w:sz w:val="22"/>
              </w:rPr>
              <w:t xml:space="preserve">. </w:t>
            </w:r>
            <w:r w:rsidR="006703D4">
              <w:rPr>
                <w:rFonts w:ascii="Calibri Light" w:hAnsi="Calibri Light" w:cstheme="majorHAnsi"/>
                <w:sz w:val="22"/>
              </w:rPr>
              <w:t>Seuraava alatyöryhmän kokous 20.10.2017.</w:t>
            </w:r>
          </w:p>
        </w:tc>
      </w:tr>
      <w:tr w:rsidR="00AE7E16" w:rsidTr="006E35F5">
        <w:trPr>
          <w:trHeight w:val="591"/>
        </w:trPr>
        <w:tc>
          <w:tcPr>
            <w:tcW w:w="340" w:type="dxa"/>
            <w:tcBorders>
              <w:top w:val="single" w:sz="4" w:space="0" w:color="auto"/>
              <w:left w:val="single" w:sz="4" w:space="0" w:color="auto"/>
              <w:bottom w:val="single" w:sz="4" w:space="0" w:color="auto"/>
              <w:right w:val="single" w:sz="4" w:space="0" w:color="auto"/>
            </w:tcBorders>
          </w:tcPr>
          <w:p w:rsidR="00AE7E16" w:rsidRDefault="00AE7E16" w:rsidP="002D1A66">
            <w:pPr>
              <w:jc w:val="center"/>
              <w:rPr>
                <w:rFonts w:ascii="Calibri Light" w:hAnsi="Calibri Light" w:cstheme="majorHAnsi"/>
              </w:rPr>
            </w:pPr>
            <w:r>
              <w:rPr>
                <w:rFonts w:ascii="Calibri Light" w:hAnsi="Calibri Light" w:cstheme="majorHAnsi"/>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AE7E16" w:rsidRDefault="00AE7E16" w:rsidP="002D1A66">
            <w:pPr>
              <w:rPr>
                <w:rFonts w:ascii="Calibri Light" w:hAnsi="Calibri Light" w:cstheme="majorHAnsi"/>
                <w:bCs/>
                <w:sz w:val="22"/>
              </w:rPr>
            </w:pPr>
            <w:r>
              <w:rPr>
                <w:rFonts w:ascii="Calibri Light" w:hAnsi="Calibri Light" w:cstheme="majorHAnsi"/>
                <w:bCs/>
                <w:sz w:val="22"/>
              </w:rPr>
              <w:t>Systeeminen lastensuojelu -aloitusseminaari</w:t>
            </w:r>
          </w:p>
        </w:tc>
        <w:tc>
          <w:tcPr>
            <w:tcW w:w="7654" w:type="dxa"/>
            <w:tcBorders>
              <w:top w:val="single" w:sz="4" w:space="0" w:color="auto"/>
              <w:left w:val="single" w:sz="4" w:space="0" w:color="auto"/>
              <w:bottom w:val="single" w:sz="4" w:space="0" w:color="auto"/>
              <w:right w:val="single" w:sz="4" w:space="0" w:color="auto"/>
            </w:tcBorders>
          </w:tcPr>
          <w:p w:rsidR="00AE7E16" w:rsidRDefault="00AE7E16" w:rsidP="00AE7E16">
            <w:pPr>
              <w:rPr>
                <w:rFonts w:ascii="Calibri Light" w:hAnsi="Calibri Light" w:cstheme="majorHAnsi"/>
                <w:sz w:val="22"/>
              </w:rPr>
            </w:pPr>
            <w:r>
              <w:rPr>
                <w:rFonts w:ascii="Calibri Light" w:hAnsi="Calibri Light" w:cstheme="majorHAnsi"/>
                <w:sz w:val="22"/>
              </w:rPr>
              <w:t>Käydään läpi alustava seminaariohjelma ja käydään keskustelua seminaariin kutsuttavista.</w:t>
            </w:r>
          </w:p>
        </w:tc>
      </w:tr>
      <w:tr w:rsidR="00181F90" w:rsidTr="006E35F5">
        <w:trPr>
          <w:trHeight w:val="676"/>
        </w:trPr>
        <w:tc>
          <w:tcPr>
            <w:tcW w:w="340" w:type="dxa"/>
            <w:tcBorders>
              <w:top w:val="single" w:sz="4" w:space="0" w:color="auto"/>
              <w:left w:val="single" w:sz="4" w:space="0" w:color="auto"/>
              <w:bottom w:val="single" w:sz="4" w:space="0" w:color="auto"/>
              <w:right w:val="single" w:sz="4" w:space="0" w:color="auto"/>
            </w:tcBorders>
            <w:hideMark/>
          </w:tcPr>
          <w:p w:rsidR="00181F90" w:rsidRPr="00124307" w:rsidRDefault="00AE7E16" w:rsidP="002D1A66">
            <w:pPr>
              <w:jc w:val="center"/>
              <w:rPr>
                <w:rFonts w:ascii="Calibri Light" w:hAnsi="Calibri Light" w:cstheme="majorHAnsi"/>
              </w:rPr>
            </w:pPr>
            <w:r>
              <w:rPr>
                <w:rFonts w:ascii="Calibri Light" w:hAnsi="Calibri Light" w:cstheme="majorHAnsi"/>
              </w:rPr>
              <w:t>5</w:t>
            </w:r>
          </w:p>
        </w:tc>
        <w:tc>
          <w:tcPr>
            <w:tcW w:w="2410" w:type="dxa"/>
            <w:tcBorders>
              <w:top w:val="single" w:sz="4" w:space="0" w:color="auto"/>
              <w:left w:val="single" w:sz="4" w:space="0" w:color="auto"/>
              <w:bottom w:val="single" w:sz="4" w:space="0" w:color="auto"/>
              <w:right w:val="single" w:sz="4" w:space="0" w:color="auto"/>
            </w:tcBorders>
          </w:tcPr>
          <w:p w:rsidR="00181F90" w:rsidRPr="006F78CC" w:rsidRDefault="00133A99" w:rsidP="002D1A66">
            <w:pPr>
              <w:rPr>
                <w:rFonts w:ascii="Calibri Light" w:hAnsi="Calibri Light" w:cstheme="majorHAnsi"/>
                <w:bCs/>
                <w:sz w:val="22"/>
              </w:rPr>
            </w:pPr>
            <w:r>
              <w:rPr>
                <w:rFonts w:ascii="Calibri Light" w:hAnsi="Calibri Light" w:cstheme="majorHAnsi"/>
                <w:bCs/>
                <w:sz w:val="22"/>
              </w:rPr>
              <w:t>Välitehtävä</w:t>
            </w:r>
            <w:r w:rsidR="000216C9">
              <w:rPr>
                <w:rFonts w:ascii="Calibri Light" w:hAnsi="Calibri Light" w:cstheme="majorHAnsi"/>
                <w:bCs/>
                <w:sz w:val="22"/>
              </w:rPr>
              <w:t xml:space="preserve"> </w:t>
            </w:r>
          </w:p>
        </w:tc>
        <w:tc>
          <w:tcPr>
            <w:tcW w:w="7654" w:type="dxa"/>
            <w:tcBorders>
              <w:top w:val="single" w:sz="4" w:space="0" w:color="auto"/>
              <w:left w:val="single" w:sz="4" w:space="0" w:color="auto"/>
              <w:bottom w:val="single" w:sz="4" w:space="0" w:color="auto"/>
              <w:right w:val="single" w:sz="4" w:space="0" w:color="auto"/>
            </w:tcBorders>
          </w:tcPr>
          <w:p w:rsidR="006703D4" w:rsidRPr="006703D4" w:rsidRDefault="00AE7E16" w:rsidP="006703D4">
            <w:pPr>
              <w:rPr>
                <w:rFonts w:ascii="Calibri Light" w:hAnsi="Calibri Light" w:cstheme="majorHAnsi"/>
                <w:sz w:val="22"/>
                <w:szCs w:val="22"/>
              </w:rPr>
            </w:pPr>
            <w:r w:rsidRPr="006703D4">
              <w:rPr>
                <w:rFonts w:ascii="Calibri Light" w:hAnsi="Calibri Light" w:cstheme="majorHAnsi"/>
                <w:sz w:val="22"/>
                <w:szCs w:val="22"/>
              </w:rPr>
              <w:t>Vision avulla</w:t>
            </w:r>
            <w:r w:rsidR="006703D4" w:rsidRPr="006703D4">
              <w:rPr>
                <w:rFonts w:ascii="Calibri Light" w:hAnsi="Calibri Light" w:cstheme="majorHAnsi"/>
                <w:sz w:val="22"/>
                <w:szCs w:val="22"/>
              </w:rPr>
              <w:t xml:space="preserve"> </w:t>
            </w:r>
            <w:r w:rsidR="006703D4" w:rsidRPr="006703D4">
              <w:rPr>
                <w:rFonts w:ascii="Calibri Light" w:hAnsi="Calibri Light"/>
                <w:sz w:val="22"/>
                <w:szCs w:val="22"/>
              </w:rPr>
              <w:t xml:space="preserve">tehtiin pienissä ryhmissä suunnitelmaa mallin pilotoinnin tueksi. Pohdittiin miltä systeeminen lastensuojelun toimintamalli näyttää lastensuojelutiimissä koulutuksen jälkeen? Mikä siinä on erityistä? Esille nostettiin myös haasteita ja esteitä, mitkä estävät vision toteutumista? Pohdittiin myös, ketkä ja mitkä asiat edistävät vision onnistumista. Lopuksi tehtiin suunnitelmaa vision toteutumiseksi ja valmiit tuotokset nostettiin seinille muiden nähtäväksi. </w:t>
            </w:r>
            <w:r w:rsidR="00585A0C">
              <w:rPr>
                <w:rFonts w:ascii="Calibri Light" w:hAnsi="Calibri Light"/>
                <w:sz w:val="22"/>
                <w:szCs w:val="22"/>
              </w:rPr>
              <w:t xml:space="preserve">Purkutyöstä puheenjohtaja tekee koostetta ja yhteenvetoa, mikä tulee löytymään työkirjasta nettisivuilta (lapepirkanmaa.fi) ja tuotoksia </w:t>
            </w:r>
            <w:proofErr w:type="spellStart"/>
            <w:r w:rsidR="00585A0C">
              <w:rPr>
                <w:rFonts w:ascii="Calibri Light" w:hAnsi="Calibri Light"/>
                <w:sz w:val="22"/>
                <w:szCs w:val="22"/>
              </w:rPr>
              <w:t>jatkotyöstetään</w:t>
            </w:r>
            <w:proofErr w:type="spellEnd"/>
            <w:r w:rsidR="00585A0C">
              <w:rPr>
                <w:rFonts w:ascii="Calibri Light" w:hAnsi="Calibri Light"/>
                <w:sz w:val="22"/>
                <w:szCs w:val="22"/>
              </w:rPr>
              <w:t xml:space="preserve"> seuraavalla kerralla uuden ryhmätehtävän avulla. </w:t>
            </w:r>
          </w:p>
        </w:tc>
      </w:tr>
      <w:tr w:rsidR="00181F90" w:rsidTr="002D1A66">
        <w:tc>
          <w:tcPr>
            <w:tcW w:w="340" w:type="dxa"/>
            <w:tcBorders>
              <w:top w:val="single" w:sz="4" w:space="0" w:color="auto"/>
              <w:left w:val="single" w:sz="4" w:space="0" w:color="auto"/>
              <w:bottom w:val="single" w:sz="4" w:space="0" w:color="auto"/>
              <w:right w:val="single" w:sz="4" w:space="0" w:color="auto"/>
            </w:tcBorders>
          </w:tcPr>
          <w:p w:rsidR="00181F90" w:rsidRDefault="004050D0" w:rsidP="002D1A66">
            <w:pPr>
              <w:jc w:val="center"/>
              <w:rPr>
                <w:rFonts w:ascii="Calibri Light" w:hAnsi="Calibri Light" w:cstheme="majorHAnsi"/>
              </w:rPr>
            </w:pPr>
            <w:r>
              <w:rPr>
                <w:rFonts w:ascii="Calibri Light" w:hAnsi="Calibri Light" w:cstheme="majorHAnsi"/>
              </w:rPr>
              <w:t>5</w:t>
            </w:r>
          </w:p>
        </w:tc>
        <w:tc>
          <w:tcPr>
            <w:tcW w:w="2410" w:type="dxa"/>
            <w:tcBorders>
              <w:top w:val="single" w:sz="4" w:space="0" w:color="auto"/>
              <w:left w:val="single" w:sz="4" w:space="0" w:color="auto"/>
              <w:bottom w:val="single" w:sz="4" w:space="0" w:color="auto"/>
              <w:right w:val="single" w:sz="4" w:space="0" w:color="auto"/>
            </w:tcBorders>
          </w:tcPr>
          <w:p w:rsidR="00181F90" w:rsidRDefault="00E92FAE" w:rsidP="002D1A66">
            <w:pPr>
              <w:rPr>
                <w:rFonts w:ascii="Calibri Light" w:hAnsi="Calibri Light" w:cstheme="majorHAnsi"/>
                <w:bCs/>
                <w:sz w:val="22"/>
              </w:rPr>
            </w:pPr>
            <w:r>
              <w:rPr>
                <w:rFonts w:ascii="Calibri Light" w:hAnsi="Calibri Light" w:cstheme="majorHAnsi"/>
                <w:bCs/>
                <w:sz w:val="22"/>
              </w:rPr>
              <w:t>Muut asiat</w:t>
            </w:r>
          </w:p>
        </w:tc>
        <w:tc>
          <w:tcPr>
            <w:tcW w:w="7654" w:type="dxa"/>
            <w:tcBorders>
              <w:top w:val="single" w:sz="4" w:space="0" w:color="auto"/>
              <w:left w:val="single" w:sz="4" w:space="0" w:color="auto"/>
              <w:bottom w:val="single" w:sz="4" w:space="0" w:color="auto"/>
              <w:right w:val="single" w:sz="4" w:space="0" w:color="auto"/>
            </w:tcBorders>
          </w:tcPr>
          <w:p w:rsidR="004050D0" w:rsidRPr="00B828C6" w:rsidRDefault="006703D4" w:rsidP="00476396">
            <w:pPr>
              <w:pStyle w:val="Alatunniste"/>
              <w:rPr>
                <w:rFonts w:ascii="Calibri Light" w:hAnsi="Calibri Light" w:cstheme="majorHAnsi"/>
                <w:sz w:val="22"/>
              </w:rPr>
            </w:pPr>
            <w:r>
              <w:rPr>
                <w:rFonts w:ascii="Calibri Light" w:hAnsi="Calibri Light" w:cstheme="majorHAnsi"/>
                <w:sz w:val="22"/>
              </w:rPr>
              <w:t>Tampereen lastensuojelun avohuollon organisaatiomuutos. Sovimme, että Minna Nurminen alustaa seuraavalla kerralla 14.9.2017 aiheesta.</w:t>
            </w:r>
            <w:r w:rsidR="00476396">
              <w:rPr>
                <w:rFonts w:ascii="Calibri Light" w:hAnsi="Calibri Light" w:cstheme="majorHAnsi"/>
                <w:sz w:val="22"/>
              </w:rPr>
              <w:t xml:space="preserve"> </w:t>
            </w:r>
          </w:p>
        </w:tc>
      </w:tr>
      <w:tr w:rsidR="00181F90" w:rsidTr="002D1A66">
        <w:tc>
          <w:tcPr>
            <w:tcW w:w="340" w:type="dxa"/>
            <w:tcBorders>
              <w:top w:val="single" w:sz="4" w:space="0" w:color="auto"/>
              <w:left w:val="single" w:sz="4" w:space="0" w:color="auto"/>
              <w:bottom w:val="single" w:sz="4" w:space="0" w:color="auto"/>
              <w:right w:val="single" w:sz="4" w:space="0" w:color="auto"/>
            </w:tcBorders>
          </w:tcPr>
          <w:p w:rsidR="00181F90" w:rsidRPr="00124307" w:rsidRDefault="004050D0" w:rsidP="004050D0">
            <w:pPr>
              <w:rPr>
                <w:rFonts w:ascii="Calibri Light" w:hAnsi="Calibri Light" w:cstheme="majorHAnsi"/>
              </w:rPr>
            </w:pPr>
            <w:r>
              <w:rPr>
                <w:rFonts w:ascii="Calibri Light" w:hAnsi="Calibri Light" w:cstheme="majorHAnsi"/>
              </w:rPr>
              <w:t>6</w:t>
            </w:r>
          </w:p>
        </w:tc>
        <w:tc>
          <w:tcPr>
            <w:tcW w:w="2410" w:type="dxa"/>
            <w:tcBorders>
              <w:top w:val="single" w:sz="4" w:space="0" w:color="auto"/>
              <w:left w:val="single" w:sz="4" w:space="0" w:color="auto"/>
              <w:bottom w:val="single" w:sz="4" w:space="0" w:color="auto"/>
              <w:right w:val="single" w:sz="4" w:space="0" w:color="auto"/>
            </w:tcBorders>
          </w:tcPr>
          <w:p w:rsidR="00181F90" w:rsidRPr="006F78CC" w:rsidRDefault="00367A5E" w:rsidP="002D1A66">
            <w:pPr>
              <w:rPr>
                <w:rFonts w:ascii="Calibri Light" w:hAnsi="Calibri Light" w:cstheme="majorHAnsi"/>
                <w:bCs/>
                <w:sz w:val="22"/>
              </w:rPr>
            </w:pPr>
            <w:r w:rsidRPr="006F78CC">
              <w:rPr>
                <w:rFonts w:ascii="Calibri Light" w:hAnsi="Calibri Light" w:cstheme="majorHAnsi"/>
                <w:bCs/>
                <w:sz w:val="22"/>
              </w:rPr>
              <w:t>Seuraava kokous</w:t>
            </w:r>
          </w:p>
        </w:tc>
        <w:tc>
          <w:tcPr>
            <w:tcW w:w="7654" w:type="dxa"/>
            <w:tcBorders>
              <w:top w:val="single" w:sz="4" w:space="0" w:color="auto"/>
              <w:left w:val="single" w:sz="4" w:space="0" w:color="auto"/>
              <w:bottom w:val="single" w:sz="4" w:space="0" w:color="auto"/>
              <w:right w:val="single" w:sz="4" w:space="0" w:color="auto"/>
            </w:tcBorders>
          </w:tcPr>
          <w:p w:rsidR="00725C71" w:rsidRPr="00367A5E" w:rsidRDefault="00367A5E" w:rsidP="006703D4">
            <w:pPr>
              <w:spacing w:after="160" w:line="259" w:lineRule="auto"/>
              <w:contextualSpacing/>
              <w:rPr>
                <w:rFonts w:ascii="Calibri Light" w:hAnsi="Calibri Light" w:cstheme="majorHAnsi"/>
              </w:rPr>
            </w:pPr>
            <w:r w:rsidRPr="006F78CC">
              <w:rPr>
                <w:rFonts w:ascii="Calibri Light" w:hAnsi="Calibri Light" w:cstheme="majorHAnsi"/>
                <w:sz w:val="22"/>
              </w:rPr>
              <w:t xml:space="preserve">Seuraava kokous pidetään </w:t>
            </w:r>
            <w:r>
              <w:rPr>
                <w:rFonts w:ascii="Calibri Light" w:hAnsi="Calibri Light" w:cstheme="majorHAnsi"/>
                <w:sz w:val="22"/>
              </w:rPr>
              <w:t xml:space="preserve">torstaina </w:t>
            </w:r>
            <w:r w:rsidR="006703D4">
              <w:rPr>
                <w:rFonts w:ascii="Calibri Light" w:hAnsi="Calibri Light" w:cstheme="majorHAnsi"/>
                <w:sz w:val="22"/>
              </w:rPr>
              <w:t>14.9</w:t>
            </w:r>
            <w:r w:rsidR="00E92FAE">
              <w:rPr>
                <w:rFonts w:ascii="Calibri Light" w:hAnsi="Calibri Light" w:cstheme="majorHAnsi"/>
                <w:sz w:val="22"/>
              </w:rPr>
              <w:t>.2017 klo 8.30–11</w:t>
            </w:r>
            <w:r>
              <w:rPr>
                <w:rFonts w:ascii="Calibri Light" w:hAnsi="Calibri Light" w:cstheme="majorHAnsi"/>
                <w:sz w:val="22"/>
              </w:rPr>
              <w:t>.00.</w:t>
            </w:r>
          </w:p>
        </w:tc>
      </w:tr>
      <w:tr w:rsidR="00181F90" w:rsidTr="002D1A66">
        <w:tc>
          <w:tcPr>
            <w:tcW w:w="340" w:type="dxa"/>
            <w:tcBorders>
              <w:top w:val="single" w:sz="4" w:space="0" w:color="auto"/>
              <w:left w:val="single" w:sz="4" w:space="0" w:color="auto"/>
              <w:bottom w:val="single" w:sz="4" w:space="0" w:color="auto"/>
              <w:right w:val="single" w:sz="4" w:space="0" w:color="auto"/>
            </w:tcBorders>
            <w:hideMark/>
          </w:tcPr>
          <w:p w:rsidR="00181F90" w:rsidRPr="00124307" w:rsidRDefault="004050D0" w:rsidP="00CE6F48">
            <w:pPr>
              <w:rPr>
                <w:rFonts w:ascii="Calibri Light" w:hAnsi="Calibri Light" w:cstheme="majorHAnsi"/>
              </w:rPr>
            </w:pPr>
            <w:r>
              <w:rPr>
                <w:rFonts w:ascii="Calibri Light" w:hAnsi="Calibri Light" w:cstheme="majorHAnsi"/>
              </w:rPr>
              <w:t>7</w:t>
            </w:r>
          </w:p>
        </w:tc>
        <w:tc>
          <w:tcPr>
            <w:tcW w:w="2410" w:type="dxa"/>
            <w:tcBorders>
              <w:top w:val="single" w:sz="4" w:space="0" w:color="auto"/>
              <w:left w:val="single" w:sz="4" w:space="0" w:color="auto"/>
              <w:bottom w:val="single" w:sz="4" w:space="0" w:color="auto"/>
              <w:right w:val="single" w:sz="4" w:space="0" w:color="auto"/>
            </w:tcBorders>
            <w:hideMark/>
          </w:tcPr>
          <w:p w:rsidR="00181F90" w:rsidRPr="006F78CC" w:rsidRDefault="00367A5E" w:rsidP="002D1A66">
            <w:pPr>
              <w:rPr>
                <w:rFonts w:ascii="Calibri Light" w:hAnsi="Calibri Light" w:cstheme="majorHAnsi"/>
                <w:bCs/>
                <w:sz w:val="22"/>
              </w:rPr>
            </w:pPr>
            <w:r w:rsidRPr="006F78CC">
              <w:rPr>
                <w:rFonts w:ascii="Calibri Light" w:hAnsi="Calibri Light" w:cstheme="majorHAnsi"/>
                <w:bCs/>
                <w:sz w:val="22"/>
              </w:rPr>
              <w:t>Kokouksen päättäminen</w:t>
            </w:r>
          </w:p>
        </w:tc>
        <w:tc>
          <w:tcPr>
            <w:tcW w:w="7654" w:type="dxa"/>
            <w:tcBorders>
              <w:top w:val="single" w:sz="4" w:space="0" w:color="auto"/>
              <w:left w:val="single" w:sz="4" w:space="0" w:color="auto"/>
              <w:bottom w:val="single" w:sz="4" w:space="0" w:color="auto"/>
              <w:right w:val="single" w:sz="4" w:space="0" w:color="auto"/>
            </w:tcBorders>
            <w:hideMark/>
          </w:tcPr>
          <w:p w:rsidR="00181F90" w:rsidRPr="006F78CC" w:rsidRDefault="00367A5E" w:rsidP="006703D4">
            <w:pPr>
              <w:rPr>
                <w:rFonts w:ascii="Calibri Light" w:hAnsi="Calibri Light" w:cstheme="majorHAnsi"/>
                <w:sz w:val="22"/>
              </w:rPr>
            </w:pPr>
            <w:r w:rsidRPr="006F78CC">
              <w:rPr>
                <w:rFonts w:ascii="Calibri Light" w:hAnsi="Calibri Light" w:cstheme="majorHAnsi"/>
                <w:sz w:val="22"/>
              </w:rPr>
              <w:t>Puh</w:t>
            </w:r>
            <w:r>
              <w:rPr>
                <w:rFonts w:ascii="Calibri Light" w:hAnsi="Calibri Light" w:cstheme="majorHAnsi"/>
                <w:sz w:val="22"/>
              </w:rPr>
              <w:t xml:space="preserve">eenjohtaja päätti kokouksen klo </w:t>
            </w:r>
            <w:r w:rsidR="006703D4">
              <w:rPr>
                <w:rFonts w:ascii="Calibri Light" w:hAnsi="Calibri Light" w:cstheme="majorHAnsi"/>
                <w:sz w:val="22"/>
              </w:rPr>
              <w:t>11.00</w:t>
            </w:r>
          </w:p>
        </w:tc>
      </w:tr>
    </w:tbl>
    <w:p w:rsidR="00C90202" w:rsidRPr="00DE7075" w:rsidRDefault="00C90202" w:rsidP="00437A3C">
      <w:pPr>
        <w:spacing w:after="0" w:line="240" w:lineRule="auto"/>
        <w:rPr>
          <w:rFonts w:ascii="Calibri Light" w:hAnsi="Calibri Light"/>
          <w:sz w:val="24"/>
        </w:rPr>
      </w:pPr>
    </w:p>
    <w:sectPr w:rsidR="00C90202" w:rsidRPr="00DE7075"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52" w:rsidRDefault="00386152" w:rsidP="00C92B97">
      <w:pPr>
        <w:spacing w:after="0" w:line="240" w:lineRule="auto"/>
      </w:pPr>
      <w:r>
        <w:separator/>
      </w:r>
    </w:p>
  </w:endnote>
  <w:endnote w:type="continuationSeparator" w:id="0">
    <w:p w:rsidR="00386152" w:rsidRDefault="00386152"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52" w:rsidRDefault="00386152" w:rsidP="00C92B97">
      <w:pPr>
        <w:spacing w:after="0" w:line="240" w:lineRule="auto"/>
      </w:pPr>
      <w:r>
        <w:separator/>
      </w:r>
    </w:p>
  </w:footnote>
  <w:footnote w:type="continuationSeparator" w:id="0">
    <w:p w:rsidR="00386152" w:rsidRDefault="00386152"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5F"/>
    <w:multiLevelType w:val="hybridMultilevel"/>
    <w:tmpl w:val="0EFC5CA2"/>
    <w:lvl w:ilvl="0" w:tplc="0E288E4A">
      <w:start w:val="10"/>
      <w:numFmt w:val="bullet"/>
      <w:lvlText w:val="-"/>
      <w:lvlJc w:val="left"/>
      <w:pPr>
        <w:ind w:left="720" w:hanging="360"/>
      </w:pPr>
      <w:rPr>
        <w:rFonts w:ascii="Calibri Light" w:eastAsia="Calibri"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3818C4"/>
    <w:multiLevelType w:val="hybridMultilevel"/>
    <w:tmpl w:val="749ACB30"/>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AE9654C"/>
    <w:multiLevelType w:val="hybridMultilevel"/>
    <w:tmpl w:val="E4F0655A"/>
    <w:lvl w:ilvl="0" w:tplc="BCBC28F0">
      <w:numFmt w:val="bullet"/>
      <w:lvlText w:val="-"/>
      <w:lvlJc w:val="left"/>
      <w:pPr>
        <w:ind w:left="360" w:hanging="360"/>
      </w:pPr>
      <w:rPr>
        <w:rFonts w:ascii="Calibri Light" w:eastAsia="Calibri" w:hAnsi="Calibri Light" w:cstheme="maj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DD0535C"/>
    <w:multiLevelType w:val="hybridMultilevel"/>
    <w:tmpl w:val="3CDAEA1C"/>
    <w:lvl w:ilvl="0" w:tplc="E21CCBDC">
      <w:numFmt w:val="bullet"/>
      <w:lvlText w:val="-"/>
      <w:lvlJc w:val="left"/>
      <w:pPr>
        <w:ind w:left="720" w:hanging="360"/>
      </w:pPr>
      <w:rPr>
        <w:rFonts w:ascii="Calibri Light" w:eastAsia="Calibri"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F41C2A"/>
    <w:multiLevelType w:val="hybridMultilevel"/>
    <w:tmpl w:val="4DD2DCE8"/>
    <w:lvl w:ilvl="0" w:tplc="3D6EF4E4">
      <w:start w:val="1"/>
      <w:numFmt w:val="bullet"/>
      <w:lvlText w:val="•"/>
      <w:lvlJc w:val="left"/>
      <w:pPr>
        <w:tabs>
          <w:tab w:val="num" w:pos="720"/>
        </w:tabs>
        <w:ind w:left="720" w:hanging="360"/>
      </w:pPr>
      <w:rPr>
        <w:rFonts w:ascii="Arial" w:hAnsi="Arial" w:hint="default"/>
      </w:rPr>
    </w:lvl>
    <w:lvl w:ilvl="1" w:tplc="6DCC9042">
      <w:start w:val="1"/>
      <w:numFmt w:val="bullet"/>
      <w:lvlText w:val="•"/>
      <w:lvlJc w:val="left"/>
      <w:pPr>
        <w:tabs>
          <w:tab w:val="num" w:pos="1440"/>
        </w:tabs>
        <w:ind w:left="1440" w:hanging="360"/>
      </w:pPr>
      <w:rPr>
        <w:rFonts w:ascii="Arial" w:hAnsi="Arial" w:hint="default"/>
      </w:rPr>
    </w:lvl>
    <w:lvl w:ilvl="2" w:tplc="9B8CF756" w:tentative="1">
      <w:start w:val="1"/>
      <w:numFmt w:val="bullet"/>
      <w:lvlText w:val="•"/>
      <w:lvlJc w:val="left"/>
      <w:pPr>
        <w:tabs>
          <w:tab w:val="num" w:pos="2160"/>
        </w:tabs>
        <w:ind w:left="2160" w:hanging="360"/>
      </w:pPr>
      <w:rPr>
        <w:rFonts w:ascii="Arial" w:hAnsi="Arial" w:hint="default"/>
      </w:rPr>
    </w:lvl>
    <w:lvl w:ilvl="3" w:tplc="4B427DDA" w:tentative="1">
      <w:start w:val="1"/>
      <w:numFmt w:val="bullet"/>
      <w:lvlText w:val="•"/>
      <w:lvlJc w:val="left"/>
      <w:pPr>
        <w:tabs>
          <w:tab w:val="num" w:pos="2880"/>
        </w:tabs>
        <w:ind w:left="2880" w:hanging="360"/>
      </w:pPr>
      <w:rPr>
        <w:rFonts w:ascii="Arial" w:hAnsi="Arial" w:hint="default"/>
      </w:rPr>
    </w:lvl>
    <w:lvl w:ilvl="4" w:tplc="869484B0" w:tentative="1">
      <w:start w:val="1"/>
      <w:numFmt w:val="bullet"/>
      <w:lvlText w:val="•"/>
      <w:lvlJc w:val="left"/>
      <w:pPr>
        <w:tabs>
          <w:tab w:val="num" w:pos="3600"/>
        </w:tabs>
        <w:ind w:left="3600" w:hanging="360"/>
      </w:pPr>
      <w:rPr>
        <w:rFonts w:ascii="Arial" w:hAnsi="Arial" w:hint="default"/>
      </w:rPr>
    </w:lvl>
    <w:lvl w:ilvl="5" w:tplc="F384BAF4" w:tentative="1">
      <w:start w:val="1"/>
      <w:numFmt w:val="bullet"/>
      <w:lvlText w:val="•"/>
      <w:lvlJc w:val="left"/>
      <w:pPr>
        <w:tabs>
          <w:tab w:val="num" w:pos="4320"/>
        </w:tabs>
        <w:ind w:left="4320" w:hanging="360"/>
      </w:pPr>
      <w:rPr>
        <w:rFonts w:ascii="Arial" w:hAnsi="Arial" w:hint="default"/>
      </w:rPr>
    </w:lvl>
    <w:lvl w:ilvl="6" w:tplc="B2B6A07E" w:tentative="1">
      <w:start w:val="1"/>
      <w:numFmt w:val="bullet"/>
      <w:lvlText w:val="•"/>
      <w:lvlJc w:val="left"/>
      <w:pPr>
        <w:tabs>
          <w:tab w:val="num" w:pos="5040"/>
        </w:tabs>
        <w:ind w:left="5040" w:hanging="360"/>
      </w:pPr>
      <w:rPr>
        <w:rFonts w:ascii="Arial" w:hAnsi="Arial" w:hint="default"/>
      </w:rPr>
    </w:lvl>
    <w:lvl w:ilvl="7" w:tplc="7542D8C6" w:tentative="1">
      <w:start w:val="1"/>
      <w:numFmt w:val="bullet"/>
      <w:lvlText w:val="•"/>
      <w:lvlJc w:val="left"/>
      <w:pPr>
        <w:tabs>
          <w:tab w:val="num" w:pos="5760"/>
        </w:tabs>
        <w:ind w:left="5760" w:hanging="360"/>
      </w:pPr>
      <w:rPr>
        <w:rFonts w:ascii="Arial" w:hAnsi="Arial" w:hint="default"/>
      </w:rPr>
    </w:lvl>
    <w:lvl w:ilvl="8" w:tplc="C00AC3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413CA8"/>
    <w:multiLevelType w:val="hybridMultilevel"/>
    <w:tmpl w:val="5F6651AA"/>
    <w:lvl w:ilvl="0" w:tplc="8DFA2AE8">
      <w:start w:val="3"/>
      <w:numFmt w:val="bullet"/>
      <w:lvlText w:val="-"/>
      <w:lvlJc w:val="left"/>
      <w:pPr>
        <w:ind w:left="405" w:hanging="360"/>
      </w:pPr>
      <w:rPr>
        <w:rFonts w:ascii="Calibri Light" w:eastAsia="Calibri" w:hAnsi="Calibri Light" w:cstheme="majorHAns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6" w15:restartNumberingAfterBreak="0">
    <w:nsid w:val="59EF735D"/>
    <w:multiLevelType w:val="hybridMultilevel"/>
    <w:tmpl w:val="2B6AC848"/>
    <w:lvl w:ilvl="0" w:tplc="28303A3A">
      <w:numFmt w:val="bullet"/>
      <w:lvlText w:val="-"/>
      <w:lvlJc w:val="left"/>
      <w:pPr>
        <w:ind w:left="360" w:hanging="360"/>
      </w:pPr>
      <w:rPr>
        <w:rFonts w:ascii="Calibri Light" w:eastAsia="Calibri" w:hAnsi="Calibri Light" w:cstheme="majorHAns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1D90B53"/>
    <w:multiLevelType w:val="hybridMultilevel"/>
    <w:tmpl w:val="636EF430"/>
    <w:lvl w:ilvl="0" w:tplc="72B2A4A8">
      <w:start w:val="10"/>
      <w:numFmt w:val="bullet"/>
      <w:lvlText w:val="-"/>
      <w:lvlJc w:val="left"/>
      <w:pPr>
        <w:ind w:left="720" w:hanging="360"/>
      </w:pPr>
      <w:rPr>
        <w:rFonts w:ascii="Calibri Light" w:eastAsia="Calibri"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90"/>
    <w:rsid w:val="00002532"/>
    <w:rsid w:val="00002AED"/>
    <w:rsid w:val="000216C9"/>
    <w:rsid w:val="00032D8C"/>
    <w:rsid w:val="00037BD9"/>
    <w:rsid w:val="000401F7"/>
    <w:rsid w:val="00043FDB"/>
    <w:rsid w:val="0004655D"/>
    <w:rsid w:val="000476E6"/>
    <w:rsid w:val="00052C48"/>
    <w:rsid w:val="00057AB6"/>
    <w:rsid w:val="00061398"/>
    <w:rsid w:val="00064AC5"/>
    <w:rsid w:val="00065804"/>
    <w:rsid w:val="00066F0A"/>
    <w:rsid w:val="000710DD"/>
    <w:rsid w:val="0007629C"/>
    <w:rsid w:val="00090411"/>
    <w:rsid w:val="000A00E5"/>
    <w:rsid w:val="000B18F9"/>
    <w:rsid w:val="000B7AF1"/>
    <w:rsid w:val="000C6BCC"/>
    <w:rsid w:val="000D006E"/>
    <w:rsid w:val="000D149A"/>
    <w:rsid w:val="000D2526"/>
    <w:rsid w:val="000D7674"/>
    <w:rsid w:val="000E0438"/>
    <w:rsid w:val="000E525F"/>
    <w:rsid w:val="000F4F71"/>
    <w:rsid w:val="00100837"/>
    <w:rsid w:val="00110DC0"/>
    <w:rsid w:val="00115EDF"/>
    <w:rsid w:val="00117361"/>
    <w:rsid w:val="00133A99"/>
    <w:rsid w:val="001340D8"/>
    <w:rsid w:val="00146012"/>
    <w:rsid w:val="0015745E"/>
    <w:rsid w:val="001603F4"/>
    <w:rsid w:val="00175A9E"/>
    <w:rsid w:val="0018126C"/>
    <w:rsid w:val="00181F90"/>
    <w:rsid w:val="00184B3A"/>
    <w:rsid w:val="001A102F"/>
    <w:rsid w:val="001A106A"/>
    <w:rsid w:val="001A5E68"/>
    <w:rsid w:val="001A6A2F"/>
    <w:rsid w:val="001B288D"/>
    <w:rsid w:val="001B6F80"/>
    <w:rsid w:val="001C4E43"/>
    <w:rsid w:val="001D4B0E"/>
    <w:rsid w:val="001D6A82"/>
    <w:rsid w:val="001E0443"/>
    <w:rsid w:val="001F5BE5"/>
    <w:rsid w:val="002031B5"/>
    <w:rsid w:val="00211C3D"/>
    <w:rsid w:val="00214238"/>
    <w:rsid w:val="00217511"/>
    <w:rsid w:val="0024787F"/>
    <w:rsid w:val="00250924"/>
    <w:rsid w:val="00254DFD"/>
    <w:rsid w:val="00260CD5"/>
    <w:rsid w:val="00263A81"/>
    <w:rsid w:val="00264E85"/>
    <w:rsid w:val="002709F5"/>
    <w:rsid w:val="002754D4"/>
    <w:rsid w:val="0028373B"/>
    <w:rsid w:val="0028719E"/>
    <w:rsid w:val="0029185D"/>
    <w:rsid w:val="00293F7A"/>
    <w:rsid w:val="002A486A"/>
    <w:rsid w:val="002A4BEB"/>
    <w:rsid w:val="002B2234"/>
    <w:rsid w:val="002E3A03"/>
    <w:rsid w:val="002F195D"/>
    <w:rsid w:val="003042EE"/>
    <w:rsid w:val="0030668C"/>
    <w:rsid w:val="0031064D"/>
    <w:rsid w:val="0031353C"/>
    <w:rsid w:val="003305B9"/>
    <w:rsid w:val="0033746E"/>
    <w:rsid w:val="00337CA7"/>
    <w:rsid w:val="003417DF"/>
    <w:rsid w:val="003447CE"/>
    <w:rsid w:val="00351BFF"/>
    <w:rsid w:val="00357905"/>
    <w:rsid w:val="0036057E"/>
    <w:rsid w:val="00367A5E"/>
    <w:rsid w:val="00367FAC"/>
    <w:rsid w:val="0037455C"/>
    <w:rsid w:val="00386152"/>
    <w:rsid w:val="00392003"/>
    <w:rsid w:val="003A762A"/>
    <w:rsid w:val="003B1164"/>
    <w:rsid w:val="003C674B"/>
    <w:rsid w:val="003C7577"/>
    <w:rsid w:val="003D14E5"/>
    <w:rsid w:val="003D2953"/>
    <w:rsid w:val="003D6ACE"/>
    <w:rsid w:val="003E1F40"/>
    <w:rsid w:val="003E2788"/>
    <w:rsid w:val="003F2BCE"/>
    <w:rsid w:val="003F2ED6"/>
    <w:rsid w:val="003F3928"/>
    <w:rsid w:val="00403E04"/>
    <w:rsid w:val="004050D0"/>
    <w:rsid w:val="0041493E"/>
    <w:rsid w:val="00417953"/>
    <w:rsid w:val="00437A3C"/>
    <w:rsid w:val="00445DE0"/>
    <w:rsid w:val="00452048"/>
    <w:rsid w:val="00464425"/>
    <w:rsid w:val="00471CE6"/>
    <w:rsid w:val="00476396"/>
    <w:rsid w:val="004911F3"/>
    <w:rsid w:val="00491989"/>
    <w:rsid w:val="00493E03"/>
    <w:rsid w:val="00495FDE"/>
    <w:rsid w:val="004A22B0"/>
    <w:rsid w:val="004C795A"/>
    <w:rsid w:val="004D00B7"/>
    <w:rsid w:val="004D47CF"/>
    <w:rsid w:val="004E29C5"/>
    <w:rsid w:val="00503A97"/>
    <w:rsid w:val="005713A9"/>
    <w:rsid w:val="00573C36"/>
    <w:rsid w:val="00585A0C"/>
    <w:rsid w:val="005A050E"/>
    <w:rsid w:val="005A1C93"/>
    <w:rsid w:val="005A1D4B"/>
    <w:rsid w:val="005B0342"/>
    <w:rsid w:val="005B3C7C"/>
    <w:rsid w:val="005B45C4"/>
    <w:rsid w:val="005B4818"/>
    <w:rsid w:val="005B57C5"/>
    <w:rsid w:val="005C0AEB"/>
    <w:rsid w:val="005C4AC0"/>
    <w:rsid w:val="005D537D"/>
    <w:rsid w:val="005F20E1"/>
    <w:rsid w:val="005F2815"/>
    <w:rsid w:val="005F2CF4"/>
    <w:rsid w:val="006124DB"/>
    <w:rsid w:val="006173AA"/>
    <w:rsid w:val="00620999"/>
    <w:rsid w:val="006239D9"/>
    <w:rsid w:val="00633499"/>
    <w:rsid w:val="00644FFD"/>
    <w:rsid w:val="00645EE6"/>
    <w:rsid w:val="00670041"/>
    <w:rsid w:val="00670078"/>
    <w:rsid w:val="006703D4"/>
    <w:rsid w:val="00673067"/>
    <w:rsid w:val="006824B6"/>
    <w:rsid w:val="006826EB"/>
    <w:rsid w:val="00685D43"/>
    <w:rsid w:val="00693419"/>
    <w:rsid w:val="006964AA"/>
    <w:rsid w:val="006A0299"/>
    <w:rsid w:val="006A75D1"/>
    <w:rsid w:val="006D0BFC"/>
    <w:rsid w:val="006E197E"/>
    <w:rsid w:val="006E1FDE"/>
    <w:rsid w:val="006E35F5"/>
    <w:rsid w:val="006F0CBE"/>
    <w:rsid w:val="00701C50"/>
    <w:rsid w:val="00704EF1"/>
    <w:rsid w:val="00715E49"/>
    <w:rsid w:val="00717BC7"/>
    <w:rsid w:val="00722F41"/>
    <w:rsid w:val="0072430F"/>
    <w:rsid w:val="00725C71"/>
    <w:rsid w:val="007319E1"/>
    <w:rsid w:val="007459DA"/>
    <w:rsid w:val="007503B8"/>
    <w:rsid w:val="00776273"/>
    <w:rsid w:val="0078579B"/>
    <w:rsid w:val="0079100A"/>
    <w:rsid w:val="00791385"/>
    <w:rsid w:val="00791D2F"/>
    <w:rsid w:val="007A1B1B"/>
    <w:rsid w:val="007A24D3"/>
    <w:rsid w:val="007A5D08"/>
    <w:rsid w:val="007C5004"/>
    <w:rsid w:val="007C7951"/>
    <w:rsid w:val="007F1AFF"/>
    <w:rsid w:val="00812F0C"/>
    <w:rsid w:val="00831B87"/>
    <w:rsid w:val="00862F16"/>
    <w:rsid w:val="008767A1"/>
    <w:rsid w:val="008A5C56"/>
    <w:rsid w:val="008B3687"/>
    <w:rsid w:val="008B4480"/>
    <w:rsid w:val="008B5B23"/>
    <w:rsid w:val="008D4092"/>
    <w:rsid w:val="008F139B"/>
    <w:rsid w:val="008F594B"/>
    <w:rsid w:val="00905A0E"/>
    <w:rsid w:val="00911375"/>
    <w:rsid w:val="0091337E"/>
    <w:rsid w:val="0091486D"/>
    <w:rsid w:val="0092244E"/>
    <w:rsid w:val="00934E0C"/>
    <w:rsid w:val="00941362"/>
    <w:rsid w:val="009445BB"/>
    <w:rsid w:val="00947ABA"/>
    <w:rsid w:val="00952B75"/>
    <w:rsid w:val="00955721"/>
    <w:rsid w:val="0096422A"/>
    <w:rsid w:val="009724D7"/>
    <w:rsid w:val="0098478A"/>
    <w:rsid w:val="00985FD7"/>
    <w:rsid w:val="009870E3"/>
    <w:rsid w:val="009A1906"/>
    <w:rsid w:val="009A4B9C"/>
    <w:rsid w:val="009A53BC"/>
    <w:rsid w:val="009B012B"/>
    <w:rsid w:val="009B0F20"/>
    <w:rsid w:val="009C237F"/>
    <w:rsid w:val="009D7AFC"/>
    <w:rsid w:val="009E42F0"/>
    <w:rsid w:val="009F2AC3"/>
    <w:rsid w:val="009F3607"/>
    <w:rsid w:val="009F63BE"/>
    <w:rsid w:val="00A045FF"/>
    <w:rsid w:val="00A12E52"/>
    <w:rsid w:val="00A132C3"/>
    <w:rsid w:val="00A1572C"/>
    <w:rsid w:val="00A30D3A"/>
    <w:rsid w:val="00A323AE"/>
    <w:rsid w:val="00A402CC"/>
    <w:rsid w:val="00A433D5"/>
    <w:rsid w:val="00A515D9"/>
    <w:rsid w:val="00A81E9B"/>
    <w:rsid w:val="00A82760"/>
    <w:rsid w:val="00A873FA"/>
    <w:rsid w:val="00AB5B26"/>
    <w:rsid w:val="00AE7E16"/>
    <w:rsid w:val="00B04E8A"/>
    <w:rsid w:val="00B17478"/>
    <w:rsid w:val="00B301EF"/>
    <w:rsid w:val="00B34AF8"/>
    <w:rsid w:val="00B363C0"/>
    <w:rsid w:val="00B37237"/>
    <w:rsid w:val="00B41CBC"/>
    <w:rsid w:val="00B530E8"/>
    <w:rsid w:val="00B6150B"/>
    <w:rsid w:val="00B62034"/>
    <w:rsid w:val="00B72C9E"/>
    <w:rsid w:val="00B72EBB"/>
    <w:rsid w:val="00B751C1"/>
    <w:rsid w:val="00B828C6"/>
    <w:rsid w:val="00BA3F1F"/>
    <w:rsid w:val="00BA6629"/>
    <w:rsid w:val="00BB3F0D"/>
    <w:rsid w:val="00BB53D9"/>
    <w:rsid w:val="00BC0999"/>
    <w:rsid w:val="00BC186B"/>
    <w:rsid w:val="00BC297A"/>
    <w:rsid w:val="00BD5B8D"/>
    <w:rsid w:val="00BE220F"/>
    <w:rsid w:val="00C02717"/>
    <w:rsid w:val="00C113E9"/>
    <w:rsid w:val="00C12BCA"/>
    <w:rsid w:val="00C33534"/>
    <w:rsid w:val="00C43813"/>
    <w:rsid w:val="00C44E8F"/>
    <w:rsid w:val="00C4639C"/>
    <w:rsid w:val="00C61F68"/>
    <w:rsid w:val="00C71420"/>
    <w:rsid w:val="00C752B2"/>
    <w:rsid w:val="00C826E3"/>
    <w:rsid w:val="00C83BBA"/>
    <w:rsid w:val="00C83C3D"/>
    <w:rsid w:val="00C90202"/>
    <w:rsid w:val="00C91EDE"/>
    <w:rsid w:val="00C92B97"/>
    <w:rsid w:val="00CA0CC2"/>
    <w:rsid w:val="00CA2B26"/>
    <w:rsid w:val="00CA317F"/>
    <w:rsid w:val="00CB196A"/>
    <w:rsid w:val="00CB79DD"/>
    <w:rsid w:val="00CB7DB1"/>
    <w:rsid w:val="00CC1ED4"/>
    <w:rsid w:val="00CC1EF3"/>
    <w:rsid w:val="00CC4AEE"/>
    <w:rsid w:val="00CD0A3B"/>
    <w:rsid w:val="00CE6F48"/>
    <w:rsid w:val="00D20731"/>
    <w:rsid w:val="00D37C80"/>
    <w:rsid w:val="00D43752"/>
    <w:rsid w:val="00D760E3"/>
    <w:rsid w:val="00DA35E4"/>
    <w:rsid w:val="00DA52B1"/>
    <w:rsid w:val="00DA6DDF"/>
    <w:rsid w:val="00DB7C63"/>
    <w:rsid w:val="00DC618A"/>
    <w:rsid w:val="00DE0150"/>
    <w:rsid w:val="00DE1C77"/>
    <w:rsid w:val="00DE7075"/>
    <w:rsid w:val="00E03A35"/>
    <w:rsid w:val="00E21795"/>
    <w:rsid w:val="00E34E66"/>
    <w:rsid w:val="00E37560"/>
    <w:rsid w:val="00E4046A"/>
    <w:rsid w:val="00E43B14"/>
    <w:rsid w:val="00E44F07"/>
    <w:rsid w:val="00E504FF"/>
    <w:rsid w:val="00E53F72"/>
    <w:rsid w:val="00E6366E"/>
    <w:rsid w:val="00E70172"/>
    <w:rsid w:val="00E75141"/>
    <w:rsid w:val="00E82D40"/>
    <w:rsid w:val="00E87B51"/>
    <w:rsid w:val="00E92FAE"/>
    <w:rsid w:val="00E977EF"/>
    <w:rsid w:val="00EB0143"/>
    <w:rsid w:val="00EB68E7"/>
    <w:rsid w:val="00EC4845"/>
    <w:rsid w:val="00ED051E"/>
    <w:rsid w:val="00ED30FA"/>
    <w:rsid w:val="00ED4026"/>
    <w:rsid w:val="00ED5EE5"/>
    <w:rsid w:val="00EE31AE"/>
    <w:rsid w:val="00EE333F"/>
    <w:rsid w:val="00EE4163"/>
    <w:rsid w:val="00EF0A85"/>
    <w:rsid w:val="00EF6C0E"/>
    <w:rsid w:val="00F034AF"/>
    <w:rsid w:val="00F06024"/>
    <w:rsid w:val="00F068C2"/>
    <w:rsid w:val="00F1567E"/>
    <w:rsid w:val="00F3730F"/>
    <w:rsid w:val="00F47904"/>
    <w:rsid w:val="00F52B0B"/>
    <w:rsid w:val="00F60B7F"/>
    <w:rsid w:val="00F64B56"/>
    <w:rsid w:val="00F853E5"/>
    <w:rsid w:val="00FA3CE4"/>
    <w:rsid w:val="00FA6AD6"/>
    <w:rsid w:val="00FB23FF"/>
    <w:rsid w:val="00FD5B66"/>
    <w:rsid w:val="00FE0F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33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1F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nhideWhenUsed/>
    <w:rsid w:val="00C92B97"/>
    <w:pPr>
      <w:tabs>
        <w:tab w:val="center" w:pos="4819"/>
        <w:tab w:val="right" w:pos="9638"/>
      </w:tabs>
    </w:pPr>
  </w:style>
  <w:style w:type="character" w:customStyle="1" w:styleId="AlatunnisteChar">
    <w:name w:val="Alatunniste Char"/>
    <w:link w:val="Alatunniste"/>
    <w:rsid w:val="00C92B97"/>
    <w:rPr>
      <w:sz w:val="22"/>
      <w:szCs w:val="22"/>
      <w:lang w:eastAsia="en-US"/>
    </w:rPr>
  </w:style>
  <w:style w:type="paragraph" w:styleId="Luettelokappale">
    <w:name w:val="List Paragraph"/>
    <w:basedOn w:val="Normaali"/>
    <w:uiPriority w:val="34"/>
    <w:qFormat/>
    <w:rsid w:val="00181F90"/>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4061">
      <w:bodyDiv w:val="1"/>
      <w:marLeft w:val="0"/>
      <w:marRight w:val="0"/>
      <w:marTop w:val="0"/>
      <w:marBottom w:val="0"/>
      <w:divBdr>
        <w:top w:val="none" w:sz="0" w:space="0" w:color="auto"/>
        <w:left w:val="none" w:sz="0" w:space="0" w:color="auto"/>
        <w:bottom w:val="none" w:sz="0" w:space="0" w:color="auto"/>
        <w:right w:val="none" w:sz="0" w:space="0" w:color="auto"/>
      </w:divBdr>
      <w:divsChild>
        <w:div w:id="311370086">
          <w:marLeft w:val="1166"/>
          <w:marRight w:val="0"/>
          <w:marTop w:val="38"/>
          <w:marBottom w:val="0"/>
          <w:divBdr>
            <w:top w:val="none" w:sz="0" w:space="0" w:color="auto"/>
            <w:left w:val="none" w:sz="0" w:space="0" w:color="auto"/>
            <w:bottom w:val="none" w:sz="0" w:space="0" w:color="auto"/>
            <w:right w:val="none" w:sz="0" w:space="0" w:color="auto"/>
          </w:divBdr>
        </w:div>
        <w:div w:id="409739210">
          <w:marLeft w:val="1166"/>
          <w:marRight w:val="0"/>
          <w:marTop w:val="38"/>
          <w:marBottom w:val="0"/>
          <w:divBdr>
            <w:top w:val="none" w:sz="0" w:space="0" w:color="auto"/>
            <w:left w:val="none" w:sz="0" w:space="0" w:color="auto"/>
            <w:bottom w:val="none" w:sz="0" w:space="0" w:color="auto"/>
            <w:right w:val="none" w:sz="0" w:space="0" w:color="auto"/>
          </w:divBdr>
        </w:div>
        <w:div w:id="362677029">
          <w:marLeft w:val="1166"/>
          <w:marRight w:val="0"/>
          <w:marTop w:val="38"/>
          <w:marBottom w:val="0"/>
          <w:divBdr>
            <w:top w:val="none" w:sz="0" w:space="0" w:color="auto"/>
            <w:left w:val="none" w:sz="0" w:space="0" w:color="auto"/>
            <w:bottom w:val="none" w:sz="0" w:space="0" w:color="auto"/>
            <w:right w:val="none" w:sz="0" w:space="0" w:color="auto"/>
          </w:divBdr>
        </w:div>
        <w:div w:id="2068844969">
          <w:marLeft w:val="1166"/>
          <w:marRight w:val="0"/>
          <w:marTop w:val="38"/>
          <w:marBottom w:val="0"/>
          <w:divBdr>
            <w:top w:val="none" w:sz="0" w:space="0" w:color="auto"/>
            <w:left w:val="none" w:sz="0" w:space="0" w:color="auto"/>
            <w:bottom w:val="none" w:sz="0" w:space="0" w:color="auto"/>
            <w:right w:val="none" w:sz="0" w:space="0" w:color="auto"/>
          </w:divBdr>
        </w:div>
        <w:div w:id="1323922631">
          <w:marLeft w:val="1166"/>
          <w:marRight w:val="0"/>
          <w:marTop w:val="38"/>
          <w:marBottom w:val="0"/>
          <w:divBdr>
            <w:top w:val="none" w:sz="0" w:space="0" w:color="auto"/>
            <w:left w:val="none" w:sz="0" w:space="0" w:color="auto"/>
            <w:bottom w:val="none" w:sz="0" w:space="0" w:color="auto"/>
            <w:right w:val="none" w:sz="0" w:space="0" w:color="auto"/>
          </w:divBdr>
        </w:div>
        <w:div w:id="1245145118">
          <w:marLeft w:val="1166"/>
          <w:marRight w:val="0"/>
          <w:marTop w:val="38"/>
          <w:marBottom w:val="0"/>
          <w:divBdr>
            <w:top w:val="none" w:sz="0" w:space="0" w:color="auto"/>
            <w:left w:val="none" w:sz="0" w:space="0" w:color="auto"/>
            <w:bottom w:val="none" w:sz="0" w:space="0" w:color="auto"/>
            <w:right w:val="none" w:sz="0" w:space="0" w:color="auto"/>
          </w:divBdr>
        </w:div>
        <w:div w:id="1341852916">
          <w:marLeft w:val="1166"/>
          <w:marRight w:val="0"/>
          <w:marTop w:val="38"/>
          <w:marBottom w:val="0"/>
          <w:divBdr>
            <w:top w:val="none" w:sz="0" w:space="0" w:color="auto"/>
            <w:left w:val="none" w:sz="0" w:space="0" w:color="auto"/>
            <w:bottom w:val="none" w:sz="0" w:space="0" w:color="auto"/>
            <w:right w:val="none" w:sz="0" w:space="0" w:color="auto"/>
          </w:divBdr>
        </w:div>
        <w:div w:id="2067071282">
          <w:marLeft w:val="1166"/>
          <w:marRight w:val="0"/>
          <w:marTop w:val="38"/>
          <w:marBottom w:val="0"/>
          <w:divBdr>
            <w:top w:val="none" w:sz="0" w:space="0" w:color="auto"/>
            <w:left w:val="none" w:sz="0" w:space="0" w:color="auto"/>
            <w:bottom w:val="none" w:sz="0" w:space="0" w:color="auto"/>
            <w:right w:val="none" w:sz="0" w:space="0" w:color="auto"/>
          </w:divBdr>
        </w:div>
        <w:div w:id="2011447080">
          <w:marLeft w:val="1166"/>
          <w:marRight w:val="0"/>
          <w:marTop w:val="38"/>
          <w:marBottom w:val="0"/>
          <w:divBdr>
            <w:top w:val="none" w:sz="0" w:space="0" w:color="auto"/>
            <w:left w:val="none" w:sz="0" w:space="0" w:color="auto"/>
            <w:bottom w:val="none" w:sz="0" w:space="0" w:color="auto"/>
            <w:right w:val="none" w:sz="0" w:space="0" w:color="auto"/>
          </w:divBdr>
        </w:div>
        <w:div w:id="1935554097">
          <w:marLeft w:val="1166"/>
          <w:marRight w:val="0"/>
          <w:marTop w:val="38"/>
          <w:marBottom w:val="0"/>
          <w:divBdr>
            <w:top w:val="none" w:sz="0" w:space="0" w:color="auto"/>
            <w:left w:val="none" w:sz="0" w:space="0" w:color="auto"/>
            <w:bottom w:val="none" w:sz="0" w:space="0" w:color="auto"/>
            <w:right w:val="none" w:sz="0" w:space="0" w:color="auto"/>
          </w:divBdr>
        </w:div>
        <w:div w:id="1377663294">
          <w:marLeft w:val="1166"/>
          <w:marRight w:val="0"/>
          <w:marTop w:val="38"/>
          <w:marBottom w:val="0"/>
          <w:divBdr>
            <w:top w:val="none" w:sz="0" w:space="0" w:color="auto"/>
            <w:left w:val="none" w:sz="0" w:space="0" w:color="auto"/>
            <w:bottom w:val="none" w:sz="0" w:space="0" w:color="auto"/>
            <w:right w:val="none" w:sz="0" w:space="0" w:color="auto"/>
          </w:divBdr>
        </w:div>
        <w:div w:id="737895789">
          <w:marLeft w:val="1166"/>
          <w:marRight w:val="0"/>
          <w:marTop w:val="38"/>
          <w:marBottom w:val="0"/>
          <w:divBdr>
            <w:top w:val="none" w:sz="0" w:space="0" w:color="auto"/>
            <w:left w:val="none" w:sz="0" w:space="0" w:color="auto"/>
            <w:bottom w:val="none" w:sz="0" w:space="0" w:color="auto"/>
            <w:right w:val="none" w:sz="0" w:space="0" w:color="auto"/>
          </w:divBdr>
        </w:div>
        <w:div w:id="1482893121">
          <w:marLeft w:val="1166"/>
          <w:marRight w:val="0"/>
          <w:marTop w:val="38"/>
          <w:marBottom w:val="0"/>
          <w:divBdr>
            <w:top w:val="none" w:sz="0" w:space="0" w:color="auto"/>
            <w:left w:val="none" w:sz="0" w:space="0" w:color="auto"/>
            <w:bottom w:val="none" w:sz="0" w:space="0" w:color="auto"/>
            <w:right w:val="none" w:sz="0" w:space="0" w:color="auto"/>
          </w:divBdr>
        </w:div>
        <w:div w:id="425541048">
          <w:marLeft w:val="1166"/>
          <w:marRight w:val="0"/>
          <w:marTop w:val="38"/>
          <w:marBottom w:val="0"/>
          <w:divBdr>
            <w:top w:val="none" w:sz="0" w:space="0" w:color="auto"/>
            <w:left w:val="none" w:sz="0" w:space="0" w:color="auto"/>
            <w:bottom w:val="none" w:sz="0" w:space="0" w:color="auto"/>
            <w:right w:val="none" w:sz="0" w:space="0" w:color="auto"/>
          </w:divBdr>
        </w:div>
        <w:div w:id="962077997">
          <w:marLeft w:val="1166"/>
          <w:marRight w:val="0"/>
          <w:marTop w:val="38"/>
          <w:marBottom w:val="0"/>
          <w:divBdr>
            <w:top w:val="none" w:sz="0" w:space="0" w:color="auto"/>
            <w:left w:val="none" w:sz="0" w:space="0" w:color="auto"/>
            <w:bottom w:val="none" w:sz="0" w:space="0" w:color="auto"/>
            <w:right w:val="none" w:sz="0" w:space="0" w:color="auto"/>
          </w:divBdr>
        </w:div>
        <w:div w:id="368339049">
          <w:marLeft w:val="1166"/>
          <w:marRight w:val="0"/>
          <w:marTop w:val="38"/>
          <w:marBottom w:val="0"/>
          <w:divBdr>
            <w:top w:val="none" w:sz="0" w:space="0" w:color="auto"/>
            <w:left w:val="none" w:sz="0" w:space="0" w:color="auto"/>
            <w:bottom w:val="none" w:sz="0" w:space="0" w:color="auto"/>
            <w:right w:val="none" w:sz="0" w:space="0" w:color="auto"/>
          </w:divBdr>
        </w:div>
        <w:div w:id="634717632">
          <w:marLeft w:val="1166"/>
          <w:marRight w:val="0"/>
          <w:marTop w:val="38"/>
          <w:marBottom w:val="0"/>
          <w:divBdr>
            <w:top w:val="none" w:sz="0" w:space="0" w:color="auto"/>
            <w:left w:val="none" w:sz="0" w:space="0" w:color="auto"/>
            <w:bottom w:val="none" w:sz="0" w:space="0" w:color="auto"/>
            <w:right w:val="none" w:sz="0" w:space="0" w:color="auto"/>
          </w:divBdr>
        </w:div>
      </w:divsChild>
    </w:div>
    <w:div w:id="6802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3015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2017-08-20T12:04:00Z</dcterms:created>
  <dcterms:modified xsi:type="dcterms:W3CDTF">2017-08-20T13:05:00Z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197568907</vt:i4>
  </property>
  <property fmtid="{D5CDD505-2E9C-101B-9397-08002B2CF9AE}" pid="3" name="_NewReviewCycle">
    <vt:lpwstr/>
  </property>
  <property fmtid="{D5CDD505-2E9C-101B-9397-08002B2CF9AE}" pid="4" name="_ReviewingToolsShownOnce">
    <vt:lpwstr/>
  </property>
</Properties>
</file>