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7A3C" w:rsidRPr="005576B9" w:rsidRDefault="004A57BC" w:rsidP="00437A3C">
      <w:pPr>
        <w:spacing w:after="0" w:line="240" w:lineRule="auto"/>
        <w:rPr>
          <w:rFonts w:asciiTheme="minorHAnsi" w:hAnsiTheme="minorHAnsi" w:cstheme="minorHAnsi"/>
          <w:b/>
          <w:sz w:val="28"/>
          <w:szCs w:val="28"/>
        </w:rPr>
      </w:pPr>
      <w:r w:rsidRPr="005576B9">
        <w:rPr>
          <w:rFonts w:asciiTheme="minorHAnsi" w:hAnsiTheme="minorHAnsi" w:cstheme="minorHAnsi"/>
          <w:b/>
          <w:sz w:val="28"/>
          <w:szCs w:val="28"/>
        </w:rPr>
        <w:t xml:space="preserve">Maahanmuuttajapalveluiden </w:t>
      </w:r>
      <w:r w:rsidR="009763FF" w:rsidRPr="005576B9">
        <w:rPr>
          <w:rFonts w:asciiTheme="minorHAnsi" w:hAnsiTheme="minorHAnsi" w:cstheme="minorHAnsi"/>
          <w:b/>
          <w:sz w:val="28"/>
          <w:szCs w:val="28"/>
        </w:rPr>
        <w:t>kehittämistyöryhmän</w:t>
      </w:r>
      <w:r w:rsidR="00EB26F7" w:rsidRPr="005576B9">
        <w:rPr>
          <w:rFonts w:asciiTheme="minorHAnsi" w:hAnsiTheme="minorHAnsi" w:cstheme="minorHAnsi"/>
          <w:b/>
          <w:sz w:val="28"/>
          <w:szCs w:val="28"/>
        </w:rPr>
        <w:t xml:space="preserve"> kokous</w:t>
      </w:r>
      <w:r w:rsidR="00D47F3B" w:rsidRPr="005576B9">
        <w:rPr>
          <w:rFonts w:asciiTheme="minorHAnsi" w:hAnsiTheme="minorHAnsi" w:cstheme="minorHAnsi"/>
          <w:b/>
          <w:sz w:val="28"/>
          <w:szCs w:val="28"/>
        </w:rPr>
        <w:tab/>
        <w:t>MUISTIO</w:t>
      </w:r>
      <w:bookmarkStart w:id="0" w:name="_GoBack"/>
      <w:bookmarkEnd w:id="0"/>
    </w:p>
    <w:p w:rsidR="00720484" w:rsidRPr="005576B9" w:rsidRDefault="00720484" w:rsidP="00437A3C">
      <w:pPr>
        <w:spacing w:after="0" w:line="240" w:lineRule="auto"/>
        <w:rPr>
          <w:rFonts w:asciiTheme="minorHAnsi" w:hAnsiTheme="minorHAnsi" w:cstheme="minorHAnsi"/>
          <w:b/>
          <w:sz w:val="28"/>
          <w:szCs w:val="28"/>
        </w:rPr>
      </w:pPr>
    </w:p>
    <w:p w:rsidR="00F173D7" w:rsidRPr="005576B9" w:rsidRDefault="00F173D7" w:rsidP="00A458C3">
      <w:pPr>
        <w:spacing w:after="0" w:line="240" w:lineRule="auto"/>
        <w:rPr>
          <w:rFonts w:asciiTheme="minorHAnsi" w:hAnsiTheme="minorHAnsi" w:cstheme="minorHAnsi"/>
          <w:sz w:val="22"/>
          <w:szCs w:val="22"/>
        </w:rPr>
      </w:pPr>
    </w:p>
    <w:p w:rsidR="00720484" w:rsidRPr="005576B9" w:rsidRDefault="00C86B00" w:rsidP="00A458C3">
      <w:pPr>
        <w:spacing w:after="0" w:line="240" w:lineRule="auto"/>
        <w:rPr>
          <w:rFonts w:asciiTheme="minorHAnsi" w:hAnsiTheme="minorHAnsi" w:cstheme="minorHAnsi"/>
          <w:sz w:val="22"/>
          <w:szCs w:val="22"/>
        </w:rPr>
      </w:pPr>
      <w:r w:rsidRPr="005576B9">
        <w:rPr>
          <w:rFonts w:asciiTheme="minorHAnsi" w:hAnsiTheme="minorHAnsi" w:cstheme="minorHAnsi"/>
          <w:sz w:val="22"/>
          <w:szCs w:val="22"/>
        </w:rPr>
        <w:t>Aika</w:t>
      </w:r>
      <w:r w:rsidRPr="005576B9">
        <w:rPr>
          <w:rFonts w:asciiTheme="minorHAnsi" w:hAnsiTheme="minorHAnsi" w:cstheme="minorHAnsi"/>
          <w:sz w:val="22"/>
          <w:szCs w:val="22"/>
        </w:rPr>
        <w:tab/>
      </w:r>
      <w:r w:rsidRPr="005576B9">
        <w:rPr>
          <w:rFonts w:asciiTheme="minorHAnsi" w:hAnsiTheme="minorHAnsi" w:cstheme="minorHAnsi"/>
          <w:sz w:val="22"/>
          <w:szCs w:val="22"/>
        </w:rPr>
        <w:tab/>
        <w:t>19</w:t>
      </w:r>
      <w:r w:rsidR="00764F48" w:rsidRPr="005576B9">
        <w:rPr>
          <w:rFonts w:asciiTheme="minorHAnsi" w:hAnsiTheme="minorHAnsi" w:cstheme="minorHAnsi"/>
          <w:sz w:val="22"/>
          <w:szCs w:val="22"/>
        </w:rPr>
        <w:t>.</w:t>
      </w:r>
      <w:r w:rsidRPr="005576B9">
        <w:rPr>
          <w:rFonts w:asciiTheme="minorHAnsi" w:hAnsiTheme="minorHAnsi" w:cstheme="minorHAnsi"/>
          <w:sz w:val="22"/>
          <w:szCs w:val="22"/>
        </w:rPr>
        <w:t>09</w:t>
      </w:r>
      <w:r w:rsidR="008431D7" w:rsidRPr="005576B9">
        <w:rPr>
          <w:rFonts w:asciiTheme="minorHAnsi" w:hAnsiTheme="minorHAnsi" w:cstheme="minorHAnsi"/>
          <w:sz w:val="22"/>
          <w:szCs w:val="22"/>
        </w:rPr>
        <w:t>.</w:t>
      </w:r>
      <w:r w:rsidR="000C23B1" w:rsidRPr="005576B9">
        <w:rPr>
          <w:rFonts w:asciiTheme="minorHAnsi" w:hAnsiTheme="minorHAnsi" w:cstheme="minorHAnsi"/>
          <w:sz w:val="22"/>
          <w:szCs w:val="22"/>
        </w:rPr>
        <w:t>2017 klo 13.00–16</w:t>
      </w:r>
      <w:r w:rsidR="00D47F3B" w:rsidRPr="005576B9">
        <w:rPr>
          <w:rFonts w:asciiTheme="minorHAnsi" w:hAnsiTheme="minorHAnsi" w:cstheme="minorHAnsi"/>
          <w:sz w:val="22"/>
          <w:szCs w:val="22"/>
        </w:rPr>
        <w:t>.0</w:t>
      </w:r>
      <w:r w:rsidR="00720484" w:rsidRPr="005576B9">
        <w:rPr>
          <w:rFonts w:asciiTheme="minorHAnsi" w:hAnsiTheme="minorHAnsi" w:cstheme="minorHAnsi"/>
          <w:sz w:val="22"/>
          <w:szCs w:val="22"/>
        </w:rPr>
        <w:t>0</w:t>
      </w:r>
    </w:p>
    <w:p w:rsidR="00A458C3" w:rsidRPr="005576B9" w:rsidRDefault="00A458C3" w:rsidP="00A458C3">
      <w:pPr>
        <w:spacing w:after="0" w:line="240" w:lineRule="auto"/>
        <w:rPr>
          <w:rFonts w:asciiTheme="minorHAnsi" w:hAnsiTheme="minorHAnsi" w:cstheme="minorHAnsi"/>
          <w:sz w:val="22"/>
          <w:szCs w:val="22"/>
        </w:rPr>
      </w:pPr>
    </w:p>
    <w:p w:rsidR="00720484" w:rsidRPr="005576B9" w:rsidRDefault="00720484" w:rsidP="00A458C3">
      <w:pPr>
        <w:spacing w:after="0" w:line="240" w:lineRule="auto"/>
        <w:rPr>
          <w:rFonts w:asciiTheme="minorHAnsi" w:hAnsiTheme="minorHAnsi" w:cstheme="minorHAnsi"/>
          <w:sz w:val="22"/>
          <w:szCs w:val="22"/>
        </w:rPr>
      </w:pPr>
      <w:r w:rsidRPr="005576B9">
        <w:rPr>
          <w:rFonts w:asciiTheme="minorHAnsi" w:hAnsiTheme="minorHAnsi" w:cstheme="minorHAnsi"/>
          <w:sz w:val="22"/>
          <w:szCs w:val="22"/>
        </w:rPr>
        <w:t>Pa</w:t>
      </w:r>
      <w:r w:rsidR="00D47F3B" w:rsidRPr="005576B9">
        <w:rPr>
          <w:rFonts w:asciiTheme="minorHAnsi" w:hAnsiTheme="minorHAnsi" w:cstheme="minorHAnsi"/>
          <w:sz w:val="22"/>
          <w:szCs w:val="22"/>
        </w:rPr>
        <w:t>ik</w:t>
      </w:r>
      <w:r w:rsidR="00C86B00" w:rsidRPr="005576B9">
        <w:rPr>
          <w:rFonts w:asciiTheme="minorHAnsi" w:hAnsiTheme="minorHAnsi" w:cstheme="minorHAnsi"/>
          <w:sz w:val="22"/>
          <w:szCs w:val="22"/>
        </w:rPr>
        <w:t>ka</w:t>
      </w:r>
      <w:r w:rsidR="00C86B00" w:rsidRPr="005576B9">
        <w:rPr>
          <w:rFonts w:asciiTheme="minorHAnsi" w:hAnsiTheme="minorHAnsi" w:cstheme="minorHAnsi"/>
          <w:sz w:val="22"/>
          <w:szCs w:val="22"/>
        </w:rPr>
        <w:tab/>
      </w:r>
      <w:r w:rsidR="00C86B00" w:rsidRPr="005576B9">
        <w:rPr>
          <w:rFonts w:asciiTheme="minorHAnsi" w:hAnsiTheme="minorHAnsi" w:cstheme="minorHAnsi"/>
          <w:sz w:val="22"/>
          <w:szCs w:val="22"/>
        </w:rPr>
        <w:tab/>
        <w:t>SPR:n Nuorten Turvatalo, Tampere</w:t>
      </w:r>
    </w:p>
    <w:p w:rsidR="00A458C3" w:rsidRPr="005576B9" w:rsidRDefault="00A458C3" w:rsidP="00A458C3">
      <w:pPr>
        <w:spacing w:after="0" w:line="240" w:lineRule="auto"/>
        <w:rPr>
          <w:rFonts w:asciiTheme="minorHAnsi" w:hAnsiTheme="minorHAnsi" w:cstheme="minorHAnsi"/>
          <w:sz w:val="22"/>
          <w:szCs w:val="22"/>
        </w:rPr>
      </w:pPr>
    </w:p>
    <w:p w:rsidR="00720484" w:rsidRPr="005576B9" w:rsidRDefault="00D47F3B" w:rsidP="00A458C3">
      <w:pPr>
        <w:spacing w:after="0" w:line="240" w:lineRule="auto"/>
        <w:rPr>
          <w:rFonts w:asciiTheme="minorHAnsi" w:hAnsiTheme="minorHAnsi" w:cstheme="minorHAnsi"/>
          <w:sz w:val="22"/>
          <w:szCs w:val="22"/>
        </w:rPr>
      </w:pPr>
      <w:r w:rsidRPr="005576B9">
        <w:rPr>
          <w:rFonts w:asciiTheme="minorHAnsi" w:hAnsiTheme="minorHAnsi" w:cstheme="minorHAnsi"/>
          <w:sz w:val="22"/>
          <w:szCs w:val="22"/>
        </w:rPr>
        <w:t>Osallistujat</w:t>
      </w:r>
      <w:r w:rsidRPr="005576B9">
        <w:rPr>
          <w:rFonts w:asciiTheme="minorHAnsi" w:hAnsiTheme="minorHAnsi" w:cstheme="minorHAnsi"/>
          <w:sz w:val="22"/>
          <w:szCs w:val="22"/>
        </w:rPr>
        <w:tab/>
      </w:r>
      <w:r w:rsidRPr="005576B9">
        <w:rPr>
          <w:rFonts w:asciiTheme="minorHAnsi" w:hAnsiTheme="minorHAnsi" w:cstheme="minorHAnsi"/>
          <w:sz w:val="22"/>
          <w:szCs w:val="22"/>
        </w:rPr>
        <w:tab/>
        <w:t>Maija Vuorinen, Tampere</w:t>
      </w:r>
    </w:p>
    <w:p w:rsidR="00720484" w:rsidRPr="005576B9" w:rsidRDefault="00D47F3B" w:rsidP="00A458C3">
      <w:pPr>
        <w:spacing w:after="0" w:line="240" w:lineRule="auto"/>
        <w:rPr>
          <w:rFonts w:asciiTheme="minorHAnsi" w:hAnsiTheme="minorHAnsi" w:cstheme="minorHAnsi"/>
          <w:sz w:val="22"/>
          <w:szCs w:val="22"/>
        </w:rPr>
      </w:pPr>
      <w:r w:rsidRPr="005576B9">
        <w:rPr>
          <w:rFonts w:asciiTheme="minorHAnsi" w:hAnsiTheme="minorHAnsi" w:cstheme="minorHAnsi"/>
          <w:sz w:val="22"/>
          <w:szCs w:val="22"/>
        </w:rPr>
        <w:tab/>
      </w:r>
      <w:r w:rsidRPr="005576B9">
        <w:rPr>
          <w:rFonts w:asciiTheme="minorHAnsi" w:hAnsiTheme="minorHAnsi" w:cstheme="minorHAnsi"/>
          <w:sz w:val="22"/>
          <w:szCs w:val="22"/>
        </w:rPr>
        <w:tab/>
        <w:t>Essi Pakarinen, MLL Tampereen osasto</w:t>
      </w:r>
      <w:r w:rsidR="00C86B00" w:rsidRPr="005576B9">
        <w:rPr>
          <w:rFonts w:asciiTheme="minorHAnsi" w:hAnsiTheme="minorHAnsi" w:cstheme="minorHAnsi"/>
          <w:sz w:val="22"/>
          <w:szCs w:val="22"/>
        </w:rPr>
        <w:t xml:space="preserve"> (paikalla klo 14 asti)</w:t>
      </w:r>
    </w:p>
    <w:p w:rsidR="00720484" w:rsidRPr="005576B9" w:rsidRDefault="00720484" w:rsidP="00A458C3">
      <w:pPr>
        <w:spacing w:after="0" w:line="240" w:lineRule="auto"/>
        <w:rPr>
          <w:rFonts w:asciiTheme="minorHAnsi" w:hAnsiTheme="minorHAnsi" w:cstheme="minorHAnsi"/>
          <w:sz w:val="22"/>
          <w:szCs w:val="22"/>
        </w:rPr>
      </w:pPr>
      <w:r w:rsidRPr="005576B9">
        <w:rPr>
          <w:rFonts w:asciiTheme="minorHAnsi" w:hAnsiTheme="minorHAnsi" w:cstheme="minorHAnsi"/>
          <w:sz w:val="22"/>
          <w:szCs w:val="22"/>
        </w:rPr>
        <w:tab/>
      </w:r>
      <w:r w:rsidRPr="005576B9">
        <w:rPr>
          <w:rFonts w:asciiTheme="minorHAnsi" w:hAnsiTheme="minorHAnsi" w:cstheme="minorHAnsi"/>
          <w:sz w:val="22"/>
          <w:szCs w:val="22"/>
        </w:rPr>
        <w:tab/>
      </w:r>
      <w:r w:rsidR="00D47F3B" w:rsidRPr="005576B9">
        <w:rPr>
          <w:rFonts w:asciiTheme="minorHAnsi" w:hAnsiTheme="minorHAnsi" w:cstheme="minorHAnsi"/>
          <w:sz w:val="22"/>
          <w:szCs w:val="22"/>
        </w:rPr>
        <w:t>Johanna Heikkinen, Pelastakaa Lapset</w:t>
      </w:r>
      <w:r w:rsidR="00F95217" w:rsidRPr="005576B9">
        <w:rPr>
          <w:rFonts w:asciiTheme="minorHAnsi" w:hAnsiTheme="minorHAnsi" w:cstheme="minorHAnsi"/>
          <w:sz w:val="22"/>
          <w:szCs w:val="22"/>
        </w:rPr>
        <w:t xml:space="preserve"> ry</w:t>
      </w:r>
    </w:p>
    <w:p w:rsidR="00720484" w:rsidRPr="005576B9" w:rsidRDefault="00720484" w:rsidP="00A458C3">
      <w:pPr>
        <w:spacing w:after="0" w:line="240" w:lineRule="auto"/>
        <w:rPr>
          <w:rFonts w:asciiTheme="minorHAnsi" w:hAnsiTheme="minorHAnsi" w:cstheme="minorHAnsi"/>
          <w:sz w:val="22"/>
          <w:szCs w:val="22"/>
        </w:rPr>
      </w:pPr>
      <w:r w:rsidRPr="005576B9">
        <w:rPr>
          <w:rFonts w:asciiTheme="minorHAnsi" w:hAnsiTheme="minorHAnsi" w:cstheme="minorHAnsi"/>
          <w:sz w:val="22"/>
          <w:szCs w:val="22"/>
        </w:rPr>
        <w:tab/>
      </w:r>
      <w:r w:rsidRPr="005576B9">
        <w:rPr>
          <w:rFonts w:asciiTheme="minorHAnsi" w:hAnsiTheme="minorHAnsi" w:cstheme="minorHAnsi"/>
          <w:sz w:val="22"/>
          <w:szCs w:val="22"/>
        </w:rPr>
        <w:tab/>
      </w:r>
      <w:proofErr w:type="spellStart"/>
      <w:r w:rsidR="00D47F3B" w:rsidRPr="005576B9">
        <w:rPr>
          <w:rFonts w:asciiTheme="minorHAnsi" w:hAnsiTheme="minorHAnsi" w:cstheme="minorHAnsi"/>
          <w:sz w:val="22"/>
          <w:szCs w:val="22"/>
        </w:rPr>
        <w:t>Bahar</w:t>
      </w:r>
      <w:proofErr w:type="spellEnd"/>
      <w:r w:rsidR="00D47F3B" w:rsidRPr="005576B9">
        <w:rPr>
          <w:rFonts w:asciiTheme="minorHAnsi" w:hAnsiTheme="minorHAnsi" w:cstheme="minorHAnsi"/>
          <w:sz w:val="22"/>
          <w:szCs w:val="22"/>
        </w:rPr>
        <w:t xml:space="preserve"> </w:t>
      </w:r>
      <w:proofErr w:type="spellStart"/>
      <w:r w:rsidR="00D47F3B" w:rsidRPr="005576B9">
        <w:rPr>
          <w:rFonts w:asciiTheme="minorHAnsi" w:hAnsiTheme="minorHAnsi" w:cstheme="minorHAnsi"/>
          <w:sz w:val="22"/>
          <w:szCs w:val="22"/>
        </w:rPr>
        <w:t>Diken</w:t>
      </w:r>
      <w:proofErr w:type="spellEnd"/>
      <w:r w:rsidR="00D47F3B" w:rsidRPr="005576B9">
        <w:rPr>
          <w:rFonts w:asciiTheme="minorHAnsi" w:hAnsiTheme="minorHAnsi" w:cstheme="minorHAnsi"/>
          <w:sz w:val="22"/>
          <w:szCs w:val="22"/>
        </w:rPr>
        <w:t>, kokemusasiantuntija</w:t>
      </w:r>
    </w:p>
    <w:p w:rsidR="00720484" w:rsidRPr="005576B9" w:rsidRDefault="00D47F3B" w:rsidP="00A458C3">
      <w:pPr>
        <w:spacing w:after="0" w:line="240" w:lineRule="auto"/>
        <w:rPr>
          <w:rFonts w:asciiTheme="minorHAnsi" w:hAnsiTheme="minorHAnsi" w:cstheme="minorHAnsi"/>
          <w:sz w:val="22"/>
          <w:szCs w:val="22"/>
        </w:rPr>
      </w:pPr>
      <w:r w:rsidRPr="005576B9">
        <w:rPr>
          <w:rFonts w:asciiTheme="minorHAnsi" w:hAnsiTheme="minorHAnsi" w:cstheme="minorHAnsi"/>
          <w:sz w:val="22"/>
          <w:szCs w:val="22"/>
        </w:rPr>
        <w:tab/>
      </w:r>
      <w:r w:rsidRPr="005576B9">
        <w:rPr>
          <w:rFonts w:asciiTheme="minorHAnsi" w:hAnsiTheme="minorHAnsi" w:cstheme="minorHAnsi"/>
          <w:sz w:val="22"/>
          <w:szCs w:val="22"/>
        </w:rPr>
        <w:tab/>
        <w:t>Valentina Savolainen, Setlementti Tampere ry</w:t>
      </w:r>
    </w:p>
    <w:p w:rsidR="00D47F3B" w:rsidRPr="005576B9" w:rsidRDefault="00D47F3B" w:rsidP="00A458C3">
      <w:pPr>
        <w:spacing w:after="0" w:line="240" w:lineRule="auto"/>
        <w:ind w:left="1304" w:firstLine="1304"/>
        <w:rPr>
          <w:rFonts w:asciiTheme="minorHAnsi" w:hAnsiTheme="minorHAnsi" w:cstheme="minorHAnsi"/>
          <w:sz w:val="22"/>
          <w:szCs w:val="22"/>
        </w:rPr>
      </w:pPr>
      <w:r w:rsidRPr="005576B9">
        <w:rPr>
          <w:rFonts w:asciiTheme="minorHAnsi" w:hAnsiTheme="minorHAnsi" w:cstheme="minorHAnsi"/>
          <w:sz w:val="22"/>
          <w:szCs w:val="22"/>
        </w:rPr>
        <w:t>Virve Savolainen, Tampere</w:t>
      </w:r>
    </w:p>
    <w:p w:rsidR="00404784" w:rsidRPr="005576B9" w:rsidRDefault="00D47F3B" w:rsidP="00A458C3">
      <w:pPr>
        <w:spacing w:after="0" w:line="240" w:lineRule="auto"/>
        <w:ind w:left="1304" w:firstLine="1304"/>
        <w:rPr>
          <w:rFonts w:asciiTheme="minorHAnsi" w:hAnsiTheme="minorHAnsi" w:cstheme="minorHAnsi"/>
          <w:sz w:val="22"/>
          <w:szCs w:val="22"/>
        </w:rPr>
      </w:pPr>
      <w:r w:rsidRPr="005576B9">
        <w:rPr>
          <w:rFonts w:asciiTheme="minorHAnsi" w:hAnsiTheme="minorHAnsi" w:cstheme="minorHAnsi"/>
          <w:sz w:val="22"/>
          <w:szCs w:val="22"/>
        </w:rPr>
        <w:t xml:space="preserve">Seija Lahtinen, Tampereen </w:t>
      </w:r>
      <w:proofErr w:type="spellStart"/>
      <w:r w:rsidRPr="005576B9">
        <w:rPr>
          <w:rFonts w:asciiTheme="minorHAnsi" w:hAnsiTheme="minorHAnsi" w:cstheme="minorHAnsi"/>
          <w:sz w:val="22"/>
          <w:szCs w:val="22"/>
        </w:rPr>
        <w:t>srk:t</w:t>
      </w:r>
      <w:proofErr w:type="spellEnd"/>
    </w:p>
    <w:p w:rsidR="000C23B1" w:rsidRPr="005576B9" w:rsidRDefault="00C86B00" w:rsidP="009763FF">
      <w:pPr>
        <w:spacing w:after="0" w:line="240" w:lineRule="auto"/>
        <w:ind w:left="1304" w:firstLine="1304"/>
        <w:rPr>
          <w:rFonts w:asciiTheme="minorHAnsi" w:hAnsiTheme="minorHAnsi" w:cstheme="minorHAnsi"/>
          <w:sz w:val="22"/>
          <w:szCs w:val="22"/>
        </w:rPr>
      </w:pPr>
      <w:r w:rsidRPr="005576B9">
        <w:rPr>
          <w:rFonts w:asciiTheme="minorHAnsi" w:hAnsiTheme="minorHAnsi" w:cstheme="minorHAnsi"/>
          <w:sz w:val="22"/>
          <w:szCs w:val="22"/>
        </w:rPr>
        <w:t>Anne Sihvonen, Pirkkalan srk</w:t>
      </w:r>
    </w:p>
    <w:p w:rsidR="000C23B1" w:rsidRPr="005576B9" w:rsidRDefault="000C23B1" w:rsidP="000C23B1">
      <w:pPr>
        <w:spacing w:after="0" w:line="240" w:lineRule="auto"/>
        <w:rPr>
          <w:rFonts w:asciiTheme="minorHAnsi" w:hAnsiTheme="minorHAnsi" w:cstheme="minorHAnsi"/>
          <w:sz w:val="22"/>
          <w:szCs w:val="22"/>
        </w:rPr>
      </w:pPr>
      <w:r w:rsidRPr="005576B9">
        <w:rPr>
          <w:rFonts w:asciiTheme="minorHAnsi" w:hAnsiTheme="minorHAnsi" w:cstheme="minorHAnsi"/>
          <w:sz w:val="22"/>
          <w:szCs w:val="22"/>
        </w:rPr>
        <w:tab/>
      </w:r>
      <w:r w:rsidRPr="005576B9">
        <w:rPr>
          <w:rFonts w:asciiTheme="minorHAnsi" w:hAnsiTheme="minorHAnsi" w:cstheme="minorHAnsi"/>
          <w:sz w:val="22"/>
          <w:szCs w:val="22"/>
        </w:rPr>
        <w:tab/>
        <w:t xml:space="preserve">Shengul Abdullah, </w:t>
      </w:r>
      <w:r w:rsidR="00F95217" w:rsidRPr="005576B9">
        <w:rPr>
          <w:rFonts w:asciiTheme="minorHAnsi" w:hAnsiTheme="minorHAnsi" w:cstheme="minorHAnsi"/>
          <w:sz w:val="22"/>
          <w:szCs w:val="22"/>
        </w:rPr>
        <w:t>kokemusasiantuntija/</w:t>
      </w:r>
      <w:r w:rsidRPr="005576B9">
        <w:rPr>
          <w:rFonts w:asciiTheme="minorHAnsi" w:hAnsiTheme="minorHAnsi" w:cstheme="minorHAnsi"/>
          <w:sz w:val="22"/>
          <w:szCs w:val="22"/>
        </w:rPr>
        <w:t>Nokia</w:t>
      </w:r>
    </w:p>
    <w:p w:rsidR="000C23B1" w:rsidRPr="005576B9" w:rsidRDefault="000C23B1" w:rsidP="000C23B1">
      <w:pPr>
        <w:spacing w:after="0" w:line="240" w:lineRule="auto"/>
        <w:rPr>
          <w:rFonts w:asciiTheme="minorHAnsi" w:hAnsiTheme="minorHAnsi" w:cstheme="minorHAnsi"/>
          <w:sz w:val="22"/>
          <w:szCs w:val="22"/>
        </w:rPr>
      </w:pPr>
      <w:r w:rsidRPr="005576B9">
        <w:rPr>
          <w:rFonts w:asciiTheme="minorHAnsi" w:hAnsiTheme="minorHAnsi" w:cstheme="minorHAnsi"/>
          <w:sz w:val="22"/>
          <w:szCs w:val="22"/>
        </w:rPr>
        <w:tab/>
      </w:r>
      <w:r w:rsidRPr="005576B9">
        <w:rPr>
          <w:rFonts w:asciiTheme="minorHAnsi" w:hAnsiTheme="minorHAnsi" w:cstheme="minorHAnsi"/>
          <w:sz w:val="22"/>
          <w:szCs w:val="22"/>
        </w:rPr>
        <w:tab/>
        <w:t xml:space="preserve">Eija </w:t>
      </w:r>
      <w:proofErr w:type="spellStart"/>
      <w:r w:rsidRPr="005576B9">
        <w:rPr>
          <w:rFonts w:asciiTheme="minorHAnsi" w:hAnsiTheme="minorHAnsi" w:cstheme="minorHAnsi"/>
          <w:sz w:val="22"/>
          <w:szCs w:val="22"/>
        </w:rPr>
        <w:t>Rieppola</w:t>
      </w:r>
      <w:proofErr w:type="spellEnd"/>
      <w:r w:rsidRPr="005576B9">
        <w:rPr>
          <w:rFonts w:asciiTheme="minorHAnsi" w:hAnsiTheme="minorHAnsi" w:cstheme="minorHAnsi"/>
          <w:sz w:val="22"/>
          <w:szCs w:val="22"/>
        </w:rPr>
        <w:t>, Parasta Lapsille ry</w:t>
      </w:r>
    </w:p>
    <w:p w:rsidR="000C23B1" w:rsidRPr="005576B9" w:rsidRDefault="000C23B1" w:rsidP="000C23B1">
      <w:pPr>
        <w:spacing w:after="0" w:line="240" w:lineRule="auto"/>
        <w:ind w:left="1304" w:firstLine="1304"/>
        <w:rPr>
          <w:rFonts w:asciiTheme="minorHAnsi" w:hAnsiTheme="minorHAnsi" w:cstheme="minorHAnsi"/>
          <w:sz w:val="22"/>
          <w:szCs w:val="22"/>
        </w:rPr>
      </w:pPr>
      <w:r w:rsidRPr="005576B9">
        <w:rPr>
          <w:rFonts w:asciiTheme="minorHAnsi" w:hAnsiTheme="minorHAnsi" w:cstheme="minorHAnsi"/>
          <w:sz w:val="22"/>
          <w:szCs w:val="22"/>
        </w:rPr>
        <w:t xml:space="preserve">Kaisa </w:t>
      </w:r>
      <w:proofErr w:type="spellStart"/>
      <w:r w:rsidRPr="005576B9">
        <w:rPr>
          <w:rFonts w:asciiTheme="minorHAnsi" w:hAnsiTheme="minorHAnsi" w:cstheme="minorHAnsi"/>
          <w:sz w:val="22"/>
          <w:szCs w:val="22"/>
        </w:rPr>
        <w:t>Hyyti</w:t>
      </w:r>
      <w:proofErr w:type="spellEnd"/>
      <w:r w:rsidRPr="005576B9">
        <w:rPr>
          <w:rFonts w:asciiTheme="minorHAnsi" w:hAnsiTheme="minorHAnsi" w:cstheme="minorHAnsi"/>
          <w:sz w:val="22"/>
          <w:szCs w:val="22"/>
        </w:rPr>
        <w:t xml:space="preserve">-Suojanen, </w:t>
      </w:r>
      <w:r w:rsidR="00F95217" w:rsidRPr="005576B9">
        <w:rPr>
          <w:rFonts w:asciiTheme="minorHAnsi" w:hAnsiTheme="minorHAnsi" w:cstheme="minorHAnsi"/>
          <w:sz w:val="22"/>
          <w:szCs w:val="22"/>
        </w:rPr>
        <w:t xml:space="preserve">SPR </w:t>
      </w:r>
      <w:r w:rsidRPr="005576B9">
        <w:rPr>
          <w:rFonts w:asciiTheme="minorHAnsi" w:hAnsiTheme="minorHAnsi" w:cstheme="minorHAnsi"/>
          <w:sz w:val="22"/>
          <w:szCs w:val="22"/>
        </w:rPr>
        <w:t>Punkalaitumen vastaanottokeskus</w:t>
      </w:r>
    </w:p>
    <w:p w:rsidR="000C23B1" w:rsidRPr="005576B9" w:rsidRDefault="000C23B1" w:rsidP="000C23B1">
      <w:pPr>
        <w:spacing w:after="0" w:line="240" w:lineRule="auto"/>
        <w:ind w:left="1304" w:firstLine="1304"/>
        <w:rPr>
          <w:rFonts w:asciiTheme="minorHAnsi" w:hAnsiTheme="minorHAnsi" w:cstheme="minorHAnsi"/>
          <w:sz w:val="22"/>
          <w:szCs w:val="22"/>
        </w:rPr>
      </w:pPr>
      <w:r w:rsidRPr="005576B9">
        <w:rPr>
          <w:rFonts w:asciiTheme="minorHAnsi" w:hAnsiTheme="minorHAnsi" w:cstheme="minorHAnsi"/>
          <w:sz w:val="22"/>
          <w:szCs w:val="22"/>
        </w:rPr>
        <w:t>Mervi Minni, Mänttä-Vilppula</w:t>
      </w:r>
    </w:p>
    <w:p w:rsidR="00C86B00" w:rsidRPr="005576B9" w:rsidRDefault="00C86B00" w:rsidP="000C23B1">
      <w:pPr>
        <w:spacing w:after="0" w:line="240" w:lineRule="auto"/>
        <w:ind w:left="1304" w:firstLine="1304"/>
        <w:rPr>
          <w:rFonts w:asciiTheme="minorHAnsi" w:hAnsiTheme="minorHAnsi" w:cstheme="minorHAnsi"/>
          <w:sz w:val="22"/>
          <w:szCs w:val="22"/>
        </w:rPr>
      </w:pPr>
      <w:r w:rsidRPr="005576B9">
        <w:rPr>
          <w:rFonts w:asciiTheme="minorHAnsi" w:hAnsiTheme="minorHAnsi" w:cstheme="minorHAnsi"/>
          <w:sz w:val="22"/>
          <w:szCs w:val="22"/>
        </w:rPr>
        <w:t>Mari Uusi-Niemi, SPR Nuorten Turvatalo</w:t>
      </w:r>
    </w:p>
    <w:p w:rsidR="008431D7" w:rsidRPr="005576B9" w:rsidRDefault="008431D7" w:rsidP="00A458C3">
      <w:pPr>
        <w:spacing w:after="0" w:line="240" w:lineRule="auto"/>
        <w:ind w:left="1304" w:firstLine="1304"/>
        <w:rPr>
          <w:rFonts w:asciiTheme="minorHAnsi" w:hAnsiTheme="minorHAnsi" w:cstheme="minorHAnsi"/>
          <w:sz w:val="22"/>
          <w:szCs w:val="22"/>
        </w:rPr>
      </w:pPr>
      <w:r w:rsidRPr="005576B9">
        <w:rPr>
          <w:rFonts w:asciiTheme="minorHAnsi" w:hAnsiTheme="minorHAnsi" w:cstheme="minorHAnsi"/>
          <w:sz w:val="22"/>
          <w:szCs w:val="22"/>
        </w:rPr>
        <w:t>Suvi Nieminen, Pippuri-hanke</w:t>
      </w:r>
    </w:p>
    <w:p w:rsidR="00764F48" w:rsidRPr="005576B9" w:rsidRDefault="00764F48" w:rsidP="00764F48">
      <w:pPr>
        <w:spacing w:after="0" w:line="240" w:lineRule="auto"/>
        <w:rPr>
          <w:rFonts w:asciiTheme="minorHAnsi" w:hAnsiTheme="minorHAnsi" w:cstheme="minorHAnsi"/>
          <w:sz w:val="22"/>
          <w:szCs w:val="22"/>
        </w:rPr>
      </w:pPr>
    </w:p>
    <w:p w:rsidR="008431D7" w:rsidRPr="005576B9" w:rsidRDefault="00764F48" w:rsidP="00764F48">
      <w:pPr>
        <w:spacing w:after="0" w:line="240" w:lineRule="auto"/>
        <w:rPr>
          <w:rFonts w:asciiTheme="minorHAnsi" w:hAnsiTheme="minorHAnsi" w:cstheme="minorHAnsi"/>
          <w:sz w:val="22"/>
          <w:szCs w:val="22"/>
        </w:rPr>
      </w:pPr>
      <w:r w:rsidRPr="005576B9">
        <w:rPr>
          <w:rFonts w:asciiTheme="minorHAnsi" w:hAnsiTheme="minorHAnsi" w:cstheme="minorHAnsi"/>
          <w:sz w:val="22"/>
          <w:szCs w:val="22"/>
        </w:rPr>
        <w:t>Poissa</w:t>
      </w:r>
      <w:r w:rsidRPr="005576B9">
        <w:rPr>
          <w:rFonts w:asciiTheme="minorHAnsi" w:hAnsiTheme="minorHAnsi" w:cstheme="minorHAnsi"/>
          <w:sz w:val="22"/>
          <w:szCs w:val="22"/>
        </w:rPr>
        <w:tab/>
      </w:r>
      <w:r w:rsidRPr="005576B9">
        <w:rPr>
          <w:rFonts w:asciiTheme="minorHAnsi" w:hAnsiTheme="minorHAnsi" w:cstheme="minorHAnsi"/>
          <w:sz w:val="22"/>
          <w:szCs w:val="22"/>
        </w:rPr>
        <w:tab/>
      </w:r>
      <w:r w:rsidR="00C86B00" w:rsidRPr="005576B9">
        <w:rPr>
          <w:rFonts w:asciiTheme="minorHAnsi" w:hAnsiTheme="minorHAnsi" w:cstheme="minorHAnsi"/>
          <w:sz w:val="22"/>
          <w:szCs w:val="22"/>
        </w:rPr>
        <w:t>Annukka Tuovila, Setlementti Tampere ry</w:t>
      </w:r>
    </w:p>
    <w:p w:rsidR="009763FF" w:rsidRPr="005576B9" w:rsidRDefault="009763FF" w:rsidP="009763FF">
      <w:pPr>
        <w:spacing w:after="0" w:line="240" w:lineRule="auto"/>
        <w:ind w:left="1304" w:firstLine="1304"/>
        <w:rPr>
          <w:rFonts w:asciiTheme="minorHAnsi" w:hAnsiTheme="minorHAnsi" w:cstheme="minorHAnsi"/>
          <w:sz w:val="22"/>
          <w:szCs w:val="22"/>
        </w:rPr>
      </w:pPr>
      <w:r w:rsidRPr="005576B9">
        <w:rPr>
          <w:rFonts w:asciiTheme="minorHAnsi" w:hAnsiTheme="minorHAnsi" w:cstheme="minorHAnsi"/>
          <w:sz w:val="22"/>
          <w:szCs w:val="22"/>
        </w:rPr>
        <w:t>Nina Kaunisto, Tampere</w:t>
      </w:r>
    </w:p>
    <w:p w:rsidR="00C86B00" w:rsidRPr="005576B9" w:rsidRDefault="00C86B00" w:rsidP="00C86B00">
      <w:pPr>
        <w:spacing w:after="0" w:line="240" w:lineRule="auto"/>
        <w:ind w:left="1304" w:firstLine="1304"/>
        <w:rPr>
          <w:rFonts w:asciiTheme="minorHAnsi" w:hAnsiTheme="minorHAnsi" w:cstheme="minorHAnsi"/>
          <w:sz w:val="22"/>
          <w:szCs w:val="22"/>
        </w:rPr>
      </w:pPr>
      <w:r w:rsidRPr="005576B9">
        <w:rPr>
          <w:rFonts w:asciiTheme="minorHAnsi" w:hAnsiTheme="minorHAnsi" w:cstheme="minorHAnsi"/>
          <w:sz w:val="22"/>
          <w:szCs w:val="22"/>
        </w:rPr>
        <w:t>Tiina Piispanen, Tampere</w:t>
      </w:r>
    </w:p>
    <w:p w:rsidR="00286260" w:rsidRPr="005576B9" w:rsidRDefault="00C86B00" w:rsidP="00C86B00">
      <w:pPr>
        <w:spacing w:after="0" w:line="240" w:lineRule="auto"/>
        <w:ind w:left="1304" w:firstLine="1304"/>
        <w:rPr>
          <w:rFonts w:asciiTheme="minorHAnsi" w:hAnsiTheme="minorHAnsi" w:cstheme="minorHAnsi"/>
          <w:sz w:val="22"/>
          <w:szCs w:val="22"/>
        </w:rPr>
      </w:pPr>
      <w:r w:rsidRPr="005576B9">
        <w:rPr>
          <w:rFonts w:asciiTheme="minorHAnsi" w:hAnsiTheme="minorHAnsi" w:cstheme="minorHAnsi"/>
          <w:sz w:val="22"/>
          <w:szCs w:val="22"/>
        </w:rPr>
        <w:t>Kari Holma, Hämeenkyrö</w:t>
      </w:r>
    </w:p>
    <w:p w:rsidR="00764F48" w:rsidRPr="005576B9" w:rsidRDefault="00764F48" w:rsidP="00764F48">
      <w:pPr>
        <w:spacing w:after="0" w:line="240" w:lineRule="auto"/>
        <w:rPr>
          <w:rFonts w:asciiTheme="minorHAnsi" w:hAnsiTheme="minorHAnsi" w:cstheme="minorHAnsi"/>
          <w:sz w:val="22"/>
          <w:szCs w:val="22"/>
        </w:rPr>
      </w:pPr>
    </w:p>
    <w:tbl>
      <w:tblPr>
        <w:tblpPr w:leftFromText="141" w:rightFromText="141" w:vertAnchor="text" w:horzAnchor="margin" w:tblpX="-369" w:tblpY="329"/>
        <w:tblW w:w="10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left w:w="56" w:type="dxa"/>
          <w:bottom w:w="40" w:type="dxa"/>
          <w:right w:w="56" w:type="dxa"/>
        </w:tblCellMar>
        <w:tblLook w:val="04A0" w:firstRow="1" w:lastRow="0" w:firstColumn="1" w:lastColumn="0" w:noHBand="0" w:noVBand="1"/>
      </w:tblPr>
      <w:tblGrid>
        <w:gridCol w:w="337"/>
        <w:gridCol w:w="2516"/>
        <w:gridCol w:w="7551"/>
      </w:tblGrid>
      <w:tr w:rsidR="00A42390" w:rsidRPr="005576B9" w:rsidTr="001D3BD3">
        <w:trPr>
          <w:tblHeader/>
        </w:trPr>
        <w:tc>
          <w:tcPr>
            <w:tcW w:w="337" w:type="dxa"/>
            <w:tcBorders>
              <w:top w:val="single" w:sz="4" w:space="0" w:color="auto"/>
              <w:left w:val="single" w:sz="4" w:space="0" w:color="auto"/>
              <w:bottom w:val="nil"/>
              <w:right w:val="single" w:sz="4" w:space="0" w:color="auto"/>
            </w:tcBorders>
            <w:shd w:val="clear" w:color="auto" w:fill="D6E3BC" w:themeFill="accent3" w:themeFillTint="66"/>
          </w:tcPr>
          <w:p w:rsidR="00A42390" w:rsidRPr="005576B9" w:rsidRDefault="00A42390" w:rsidP="000364FC">
            <w:pPr>
              <w:jc w:val="center"/>
              <w:rPr>
                <w:rFonts w:asciiTheme="minorHAnsi" w:hAnsiTheme="minorHAnsi" w:cstheme="minorHAnsi"/>
                <w:b/>
                <w:sz w:val="22"/>
                <w:szCs w:val="22"/>
              </w:rPr>
            </w:pPr>
          </w:p>
        </w:tc>
        <w:tc>
          <w:tcPr>
            <w:tcW w:w="2516" w:type="dxa"/>
            <w:tcBorders>
              <w:top w:val="single" w:sz="4" w:space="0" w:color="auto"/>
              <w:left w:val="single" w:sz="4" w:space="0" w:color="auto"/>
              <w:bottom w:val="nil"/>
              <w:right w:val="single" w:sz="4" w:space="0" w:color="auto"/>
            </w:tcBorders>
            <w:shd w:val="clear" w:color="auto" w:fill="D6E3BC" w:themeFill="accent3" w:themeFillTint="66"/>
            <w:hideMark/>
          </w:tcPr>
          <w:p w:rsidR="00A42390" w:rsidRPr="005576B9" w:rsidRDefault="00A42390" w:rsidP="000364FC">
            <w:pPr>
              <w:tabs>
                <w:tab w:val="center" w:pos="1149"/>
              </w:tabs>
              <w:rPr>
                <w:rFonts w:asciiTheme="minorHAnsi" w:hAnsiTheme="minorHAnsi" w:cstheme="minorHAnsi"/>
                <w:sz w:val="22"/>
                <w:szCs w:val="22"/>
              </w:rPr>
            </w:pPr>
            <w:r w:rsidRPr="005576B9">
              <w:rPr>
                <w:rFonts w:asciiTheme="minorHAnsi" w:hAnsiTheme="minorHAnsi" w:cstheme="minorHAnsi"/>
                <w:sz w:val="22"/>
                <w:szCs w:val="22"/>
              </w:rPr>
              <w:t>Asia</w:t>
            </w:r>
            <w:r w:rsidRPr="005576B9">
              <w:rPr>
                <w:rFonts w:asciiTheme="minorHAnsi" w:hAnsiTheme="minorHAnsi" w:cstheme="minorHAnsi"/>
                <w:sz w:val="22"/>
                <w:szCs w:val="22"/>
              </w:rPr>
              <w:tab/>
            </w:r>
          </w:p>
        </w:tc>
        <w:tc>
          <w:tcPr>
            <w:tcW w:w="7551" w:type="dxa"/>
            <w:tcBorders>
              <w:top w:val="single" w:sz="4" w:space="0" w:color="auto"/>
              <w:left w:val="single" w:sz="4" w:space="0" w:color="auto"/>
              <w:bottom w:val="nil"/>
              <w:right w:val="single" w:sz="4" w:space="0" w:color="auto"/>
            </w:tcBorders>
            <w:shd w:val="clear" w:color="auto" w:fill="D6E3BC" w:themeFill="accent3" w:themeFillTint="66"/>
            <w:hideMark/>
          </w:tcPr>
          <w:p w:rsidR="00A42390" w:rsidRPr="005576B9" w:rsidRDefault="00A42390" w:rsidP="000364FC">
            <w:pPr>
              <w:rPr>
                <w:rFonts w:asciiTheme="minorHAnsi" w:hAnsiTheme="minorHAnsi" w:cstheme="minorHAnsi"/>
                <w:sz w:val="22"/>
                <w:szCs w:val="22"/>
              </w:rPr>
            </w:pPr>
            <w:r w:rsidRPr="005576B9">
              <w:rPr>
                <w:rFonts w:asciiTheme="minorHAnsi" w:hAnsiTheme="minorHAnsi" w:cstheme="minorHAnsi"/>
                <w:sz w:val="22"/>
                <w:szCs w:val="22"/>
              </w:rPr>
              <w:t>Esittely, keskustelu, jatkotoimenpiteet</w:t>
            </w:r>
          </w:p>
        </w:tc>
      </w:tr>
      <w:tr w:rsidR="00A42390" w:rsidRPr="005576B9" w:rsidTr="001D3BD3">
        <w:tc>
          <w:tcPr>
            <w:tcW w:w="337" w:type="dxa"/>
            <w:tcBorders>
              <w:top w:val="single" w:sz="4" w:space="0" w:color="auto"/>
              <w:left w:val="single" w:sz="4" w:space="0" w:color="auto"/>
              <w:bottom w:val="single" w:sz="4" w:space="0" w:color="auto"/>
              <w:right w:val="single" w:sz="4" w:space="0" w:color="auto"/>
            </w:tcBorders>
            <w:hideMark/>
          </w:tcPr>
          <w:p w:rsidR="00A42390" w:rsidRPr="005576B9" w:rsidRDefault="00A42390" w:rsidP="000364FC">
            <w:pPr>
              <w:jc w:val="center"/>
              <w:rPr>
                <w:rFonts w:asciiTheme="minorHAnsi" w:hAnsiTheme="minorHAnsi" w:cstheme="minorHAnsi"/>
                <w:sz w:val="22"/>
                <w:szCs w:val="22"/>
              </w:rPr>
            </w:pPr>
            <w:r w:rsidRPr="005576B9">
              <w:rPr>
                <w:rFonts w:asciiTheme="minorHAnsi" w:hAnsiTheme="minorHAnsi" w:cstheme="minorHAnsi"/>
                <w:sz w:val="22"/>
                <w:szCs w:val="22"/>
              </w:rPr>
              <w:t>1</w:t>
            </w:r>
          </w:p>
        </w:tc>
        <w:tc>
          <w:tcPr>
            <w:tcW w:w="2516" w:type="dxa"/>
            <w:tcBorders>
              <w:top w:val="single" w:sz="4" w:space="0" w:color="auto"/>
              <w:left w:val="single" w:sz="4" w:space="0" w:color="auto"/>
              <w:bottom w:val="single" w:sz="4" w:space="0" w:color="auto"/>
              <w:right w:val="single" w:sz="4" w:space="0" w:color="auto"/>
            </w:tcBorders>
            <w:hideMark/>
          </w:tcPr>
          <w:p w:rsidR="00A42390" w:rsidRPr="005576B9" w:rsidRDefault="00A42390" w:rsidP="000364FC">
            <w:pPr>
              <w:rPr>
                <w:rFonts w:asciiTheme="minorHAnsi" w:hAnsiTheme="minorHAnsi" w:cstheme="minorHAnsi"/>
                <w:bCs/>
                <w:sz w:val="22"/>
                <w:szCs w:val="22"/>
              </w:rPr>
            </w:pPr>
            <w:r w:rsidRPr="005576B9">
              <w:rPr>
                <w:rFonts w:asciiTheme="minorHAnsi" w:hAnsiTheme="minorHAnsi" w:cstheme="minorHAnsi"/>
                <w:bCs/>
                <w:sz w:val="22"/>
                <w:szCs w:val="22"/>
              </w:rPr>
              <w:t>Kokouksen avaus</w:t>
            </w:r>
          </w:p>
        </w:tc>
        <w:tc>
          <w:tcPr>
            <w:tcW w:w="7551" w:type="dxa"/>
            <w:tcBorders>
              <w:top w:val="single" w:sz="4" w:space="0" w:color="auto"/>
              <w:left w:val="single" w:sz="4" w:space="0" w:color="auto"/>
              <w:bottom w:val="single" w:sz="4" w:space="0" w:color="auto"/>
              <w:right w:val="single" w:sz="4" w:space="0" w:color="auto"/>
            </w:tcBorders>
            <w:hideMark/>
          </w:tcPr>
          <w:p w:rsidR="00A42390" w:rsidRPr="005576B9" w:rsidRDefault="00A705DE" w:rsidP="000364FC">
            <w:pPr>
              <w:rPr>
                <w:rFonts w:asciiTheme="minorHAnsi" w:hAnsiTheme="minorHAnsi" w:cstheme="minorHAnsi"/>
                <w:sz w:val="22"/>
                <w:szCs w:val="22"/>
              </w:rPr>
            </w:pPr>
            <w:r w:rsidRPr="005576B9">
              <w:rPr>
                <w:rFonts w:asciiTheme="minorHAnsi" w:hAnsiTheme="minorHAnsi" w:cstheme="minorHAnsi"/>
                <w:sz w:val="22"/>
                <w:szCs w:val="22"/>
              </w:rPr>
              <w:t>Kokous avattiin</w:t>
            </w:r>
            <w:r w:rsidR="00286260" w:rsidRPr="005576B9">
              <w:rPr>
                <w:rFonts w:asciiTheme="minorHAnsi" w:hAnsiTheme="minorHAnsi" w:cstheme="minorHAnsi"/>
                <w:sz w:val="22"/>
                <w:szCs w:val="22"/>
              </w:rPr>
              <w:t xml:space="preserve"> ja </w:t>
            </w:r>
            <w:r w:rsidR="00A42390" w:rsidRPr="005576B9">
              <w:rPr>
                <w:rFonts w:asciiTheme="minorHAnsi" w:hAnsiTheme="minorHAnsi" w:cstheme="minorHAnsi"/>
                <w:sz w:val="22"/>
                <w:szCs w:val="22"/>
              </w:rPr>
              <w:t xml:space="preserve">todettiin </w:t>
            </w:r>
            <w:r w:rsidR="00286260" w:rsidRPr="005576B9">
              <w:rPr>
                <w:rFonts w:asciiTheme="minorHAnsi" w:hAnsiTheme="minorHAnsi" w:cstheme="minorHAnsi"/>
                <w:sz w:val="22"/>
                <w:szCs w:val="22"/>
              </w:rPr>
              <w:t>läsnäolijat.</w:t>
            </w:r>
          </w:p>
        </w:tc>
      </w:tr>
      <w:tr w:rsidR="00684846" w:rsidRPr="005576B9" w:rsidTr="001D3BD3">
        <w:trPr>
          <w:trHeight w:val="596"/>
        </w:trPr>
        <w:tc>
          <w:tcPr>
            <w:tcW w:w="337" w:type="dxa"/>
            <w:tcBorders>
              <w:top w:val="single" w:sz="4" w:space="0" w:color="auto"/>
              <w:left w:val="single" w:sz="4" w:space="0" w:color="auto"/>
              <w:bottom w:val="single" w:sz="4" w:space="0" w:color="auto"/>
              <w:right w:val="single" w:sz="4" w:space="0" w:color="auto"/>
            </w:tcBorders>
          </w:tcPr>
          <w:p w:rsidR="00684846" w:rsidRPr="005576B9" w:rsidRDefault="00BD4870" w:rsidP="000364FC">
            <w:pPr>
              <w:jc w:val="center"/>
              <w:rPr>
                <w:rFonts w:asciiTheme="minorHAnsi" w:hAnsiTheme="minorHAnsi" w:cstheme="minorHAnsi"/>
                <w:sz w:val="22"/>
                <w:szCs w:val="22"/>
              </w:rPr>
            </w:pPr>
            <w:r w:rsidRPr="005576B9">
              <w:rPr>
                <w:rFonts w:asciiTheme="minorHAnsi" w:hAnsiTheme="minorHAnsi" w:cstheme="minorHAnsi"/>
                <w:sz w:val="22"/>
                <w:szCs w:val="22"/>
              </w:rPr>
              <w:t>2</w:t>
            </w:r>
          </w:p>
        </w:tc>
        <w:tc>
          <w:tcPr>
            <w:tcW w:w="2516" w:type="dxa"/>
            <w:tcBorders>
              <w:top w:val="single" w:sz="4" w:space="0" w:color="auto"/>
              <w:left w:val="single" w:sz="4" w:space="0" w:color="auto"/>
              <w:bottom w:val="single" w:sz="4" w:space="0" w:color="auto"/>
              <w:right w:val="single" w:sz="4" w:space="0" w:color="auto"/>
            </w:tcBorders>
          </w:tcPr>
          <w:p w:rsidR="00684846" w:rsidRPr="005576B9" w:rsidRDefault="00F4001E" w:rsidP="000364FC">
            <w:pPr>
              <w:rPr>
                <w:rFonts w:asciiTheme="minorHAnsi" w:hAnsiTheme="minorHAnsi" w:cstheme="minorHAnsi"/>
                <w:bCs/>
                <w:sz w:val="22"/>
                <w:szCs w:val="22"/>
              </w:rPr>
            </w:pPr>
            <w:r w:rsidRPr="005576B9">
              <w:rPr>
                <w:rFonts w:asciiTheme="minorHAnsi" w:hAnsiTheme="minorHAnsi" w:cstheme="minorHAnsi"/>
                <w:bCs/>
                <w:sz w:val="22"/>
                <w:szCs w:val="22"/>
              </w:rPr>
              <w:t>A</w:t>
            </w:r>
            <w:r w:rsidR="00B411F2" w:rsidRPr="005576B9">
              <w:rPr>
                <w:rFonts w:asciiTheme="minorHAnsi" w:hAnsiTheme="minorHAnsi" w:cstheme="minorHAnsi"/>
                <w:bCs/>
                <w:sz w:val="22"/>
                <w:szCs w:val="22"/>
              </w:rPr>
              <w:t>jankohtaiset kuulumiset</w:t>
            </w:r>
          </w:p>
        </w:tc>
        <w:tc>
          <w:tcPr>
            <w:tcW w:w="7551" w:type="dxa"/>
            <w:tcBorders>
              <w:top w:val="single" w:sz="4" w:space="0" w:color="auto"/>
              <w:left w:val="single" w:sz="4" w:space="0" w:color="auto"/>
              <w:bottom w:val="single" w:sz="4" w:space="0" w:color="auto"/>
              <w:right w:val="single" w:sz="4" w:space="0" w:color="auto"/>
            </w:tcBorders>
          </w:tcPr>
          <w:p w:rsidR="00821A94" w:rsidRPr="005576B9" w:rsidRDefault="00821A94" w:rsidP="00821A94">
            <w:pPr>
              <w:spacing w:after="0" w:line="240" w:lineRule="auto"/>
              <w:rPr>
                <w:rFonts w:asciiTheme="minorHAnsi" w:eastAsia="Times New Roman" w:hAnsiTheme="minorHAnsi" w:cstheme="minorHAnsi"/>
                <w:iCs/>
                <w:sz w:val="22"/>
                <w:szCs w:val="22"/>
                <w:lang w:eastAsia="en-US"/>
              </w:rPr>
            </w:pPr>
            <w:r w:rsidRPr="005576B9">
              <w:rPr>
                <w:rFonts w:asciiTheme="minorHAnsi" w:eastAsia="Times New Roman" w:hAnsiTheme="minorHAnsi" w:cstheme="minorHAnsi"/>
                <w:sz w:val="22"/>
                <w:szCs w:val="22"/>
                <w:lang w:eastAsia="en-US"/>
              </w:rPr>
              <w:t>Käytiin läpi</w:t>
            </w:r>
            <w:r w:rsidR="009369C6" w:rsidRPr="005576B9">
              <w:rPr>
                <w:rFonts w:asciiTheme="minorHAnsi" w:eastAsia="Times New Roman" w:hAnsiTheme="minorHAnsi" w:cstheme="minorHAnsi"/>
                <w:sz w:val="22"/>
                <w:szCs w:val="22"/>
                <w:lang w:eastAsia="en-US"/>
              </w:rPr>
              <w:t xml:space="preserve"> kehittämisryhmäläisten taustaorganisaatioiden</w:t>
            </w:r>
            <w:r w:rsidRPr="005576B9">
              <w:rPr>
                <w:rFonts w:asciiTheme="minorHAnsi" w:eastAsia="Times New Roman" w:hAnsiTheme="minorHAnsi" w:cstheme="minorHAnsi"/>
                <w:sz w:val="22"/>
                <w:szCs w:val="22"/>
                <w:lang w:eastAsia="en-US"/>
              </w:rPr>
              <w:t xml:space="preserve"> LAPE-työskentelyn tilannetta: Millaisia ajatuksia, agendoja ja odotuksia siellä on, ja erityisesti miten maahanmuuttajanäkökulma on kehittämistyössä mukana ja/tai miten sitä voisi tuo</w:t>
            </w:r>
            <w:r w:rsidR="009369C6" w:rsidRPr="005576B9">
              <w:rPr>
                <w:rFonts w:asciiTheme="minorHAnsi" w:eastAsia="Times New Roman" w:hAnsiTheme="minorHAnsi" w:cstheme="minorHAnsi"/>
                <w:sz w:val="22"/>
                <w:szCs w:val="22"/>
                <w:lang w:eastAsia="en-US"/>
              </w:rPr>
              <w:t xml:space="preserve">da jatkossa mukaan. Kuntien LAPE-ryhmissä ovat mukana </w:t>
            </w:r>
            <w:proofErr w:type="spellStart"/>
            <w:r w:rsidR="009369C6" w:rsidRPr="005576B9">
              <w:rPr>
                <w:rFonts w:asciiTheme="minorHAnsi" w:eastAsia="Times New Roman" w:hAnsiTheme="minorHAnsi" w:cstheme="minorHAnsi"/>
                <w:sz w:val="22"/>
                <w:szCs w:val="22"/>
                <w:lang w:eastAsia="en-US"/>
              </w:rPr>
              <w:t>Shengul</w:t>
            </w:r>
            <w:proofErr w:type="spellEnd"/>
            <w:r w:rsidR="009369C6" w:rsidRPr="005576B9">
              <w:rPr>
                <w:rFonts w:asciiTheme="minorHAnsi" w:eastAsia="Times New Roman" w:hAnsiTheme="minorHAnsi" w:cstheme="minorHAnsi"/>
                <w:sz w:val="22"/>
                <w:szCs w:val="22"/>
                <w:lang w:eastAsia="en-US"/>
              </w:rPr>
              <w:t xml:space="preserve"> (Nokia), Maija (Tampere) ja Mervi (Mänttä-Vilppula). </w:t>
            </w:r>
            <w:r w:rsidR="009369C6" w:rsidRPr="005576B9">
              <w:rPr>
                <w:rFonts w:asciiTheme="minorHAnsi" w:eastAsia="Times New Roman" w:hAnsiTheme="minorHAnsi" w:cstheme="minorHAnsi"/>
                <w:iCs/>
                <w:sz w:val="22"/>
                <w:szCs w:val="22"/>
                <w:lang w:eastAsia="en-US"/>
              </w:rPr>
              <w:t xml:space="preserve">Kaisa tiedustelee Sastamala-Punkalaitumen LAPE-ryhmään pääsyä. Kaikissa kunnissa on tehty konkreettisia suunnitelmia pilotointeihin ja uusiin toimintoihin liittyen. Nokialla on suunniteltu uutta toimintapaikkaa. </w:t>
            </w:r>
            <w:r w:rsidRPr="005576B9">
              <w:rPr>
                <w:rFonts w:asciiTheme="minorHAnsi" w:eastAsia="Times New Roman" w:hAnsiTheme="minorHAnsi" w:cstheme="minorHAnsi"/>
                <w:iCs/>
                <w:sz w:val="22"/>
                <w:szCs w:val="22"/>
                <w:lang w:eastAsia="en-US"/>
              </w:rPr>
              <w:t xml:space="preserve"> Mänttä</w:t>
            </w:r>
            <w:r w:rsidR="009369C6" w:rsidRPr="005576B9">
              <w:rPr>
                <w:rFonts w:asciiTheme="minorHAnsi" w:eastAsia="Times New Roman" w:hAnsiTheme="minorHAnsi" w:cstheme="minorHAnsi"/>
                <w:iCs/>
                <w:sz w:val="22"/>
                <w:szCs w:val="22"/>
                <w:lang w:eastAsia="en-US"/>
              </w:rPr>
              <w:t>-Vilppulassa on keskusteltu</w:t>
            </w:r>
            <w:r w:rsidRPr="005576B9">
              <w:rPr>
                <w:rFonts w:asciiTheme="minorHAnsi" w:eastAsia="Times New Roman" w:hAnsiTheme="minorHAnsi" w:cstheme="minorHAnsi"/>
                <w:iCs/>
                <w:sz w:val="22"/>
                <w:szCs w:val="22"/>
                <w:lang w:eastAsia="en-US"/>
              </w:rPr>
              <w:t xml:space="preserve"> mm. olohuonety</w:t>
            </w:r>
            <w:r w:rsidR="009369C6" w:rsidRPr="005576B9">
              <w:rPr>
                <w:rFonts w:asciiTheme="minorHAnsi" w:eastAsia="Times New Roman" w:hAnsiTheme="minorHAnsi" w:cstheme="minorHAnsi"/>
                <w:iCs/>
                <w:sz w:val="22"/>
                <w:szCs w:val="22"/>
                <w:lang w:eastAsia="en-US"/>
              </w:rPr>
              <w:t>yppisestä avoimesta päiväkodista, jonk</w:t>
            </w:r>
            <w:r w:rsidRPr="005576B9">
              <w:rPr>
                <w:rFonts w:asciiTheme="minorHAnsi" w:eastAsia="Times New Roman" w:hAnsiTheme="minorHAnsi" w:cstheme="minorHAnsi"/>
                <w:iCs/>
                <w:sz w:val="22"/>
                <w:szCs w:val="22"/>
                <w:lang w:eastAsia="en-US"/>
              </w:rPr>
              <w:t xml:space="preserve">a </w:t>
            </w:r>
            <w:r w:rsidR="009369C6" w:rsidRPr="005576B9">
              <w:rPr>
                <w:rFonts w:asciiTheme="minorHAnsi" w:eastAsia="Times New Roman" w:hAnsiTheme="minorHAnsi" w:cstheme="minorHAnsi"/>
                <w:iCs/>
                <w:sz w:val="22"/>
                <w:szCs w:val="22"/>
                <w:lang w:eastAsia="en-US"/>
              </w:rPr>
              <w:t xml:space="preserve">eri </w:t>
            </w:r>
            <w:r w:rsidRPr="005576B9">
              <w:rPr>
                <w:rFonts w:asciiTheme="minorHAnsi" w:eastAsia="Times New Roman" w:hAnsiTheme="minorHAnsi" w:cstheme="minorHAnsi"/>
                <w:iCs/>
                <w:sz w:val="22"/>
                <w:szCs w:val="22"/>
                <w:lang w:eastAsia="en-US"/>
              </w:rPr>
              <w:t xml:space="preserve">järjestöt </w:t>
            </w:r>
            <w:r w:rsidR="009369C6" w:rsidRPr="005576B9">
              <w:rPr>
                <w:rFonts w:asciiTheme="minorHAnsi" w:eastAsia="Times New Roman" w:hAnsiTheme="minorHAnsi" w:cstheme="minorHAnsi"/>
                <w:iCs/>
                <w:sz w:val="22"/>
                <w:szCs w:val="22"/>
                <w:lang w:eastAsia="en-US"/>
              </w:rPr>
              <w:t xml:space="preserve">toteuttaisivat yhdessä. Pirkkalassa </w:t>
            </w:r>
            <w:r w:rsidR="008C1B59" w:rsidRPr="005576B9">
              <w:rPr>
                <w:rFonts w:asciiTheme="minorHAnsi" w:eastAsia="Times New Roman" w:hAnsiTheme="minorHAnsi" w:cstheme="minorHAnsi"/>
                <w:iCs/>
                <w:sz w:val="22"/>
                <w:szCs w:val="22"/>
                <w:lang w:eastAsia="en-US"/>
              </w:rPr>
              <w:t>LAPE-r</w:t>
            </w:r>
            <w:r w:rsidR="009369C6" w:rsidRPr="005576B9">
              <w:rPr>
                <w:rFonts w:asciiTheme="minorHAnsi" w:eastAsia="Times New Roman" w:hAnsiTheme="minorHAnsi" w:cstheme="minorHAnsi"/>
                <w:iCs/>
                <w:sz w:val="22"/>
                <w:szCs w:val="22"/>
                <w:lang w:eastAsia="en-US"/>
              </w:rPr>
              <w:t xml:space="preserve">yhmän </w:t>
            </w:r>
            <w:r w:rsidR="008C1B59" w:rsidRPr="005576B9">
              <w:rPr>
                <w:rFonts w:asciiTheme="minorHAnsi" w:eastAsia="Times New Roman" w:hAnsiTheme="minorHAnsi" w:cstheme="minorHAnsi"/>
                <w:iCs/>
                <w:sz w:val="22"/>
                <w:szCs w:val="22"/>
                <w:lang w:eastAsia="en-US"/>
              </w:rPr>
              <w:t xml:space="preserve">asiat jalkautetaan </w:t>
            </w:r>
            <w:r w:rsidR="009369C6" w:rsidRPr="005576B9">
              <w:rPr>
                <w:rFonts w:asciiTheme="minorHAnsi" w:eastAsia="Times New Roman" w:hAnsiTheme="minorHAnsi" w:cstheme="minorHAnsi"/>
                <w:iCs/>
                <w:sz w:val="22"/>
                <w:szCs w:val="22"/>
                <w:lang w:eastAsia="en-US"/>
              </w:rPr>
              <w:t xml:space="preserve">hyvin myös yhteistyökumppaneiden kuten seurakunnan tietoon erilaisissa </w:t>
            </w:r>
            <w:r w:rsidR="008C1B59" w:rsidRPr="005576B9">
              <w:rPr>
                <w:rFonts w:asciiTheme="minorHAnsi" w:eastAsia="Times New Roman" w:hAnsiTheme="minorHAnsi" w:cstheme="minorHAnsi"/>
                <w:iCs/>
                <w:sz w:val="22"/>
                <w:szCs w:val="22"/>
                <w:lang w:eastAsia="en-US"/>
              </w:rPr>
              <w:t>yhteistyötapaamisissa. Tampereen seurakuntien sisällä LAPE-työskentely ei ole vielä saavuttanut kovin konkreettista tasoa, mutta sitä kohti ollaan menossa.</w:t>
            </w:r>
          </w:p>
          <w:p w:rsidR="008C1B59" w:rsidRPr="005576B9" w:rsidRDefault="008C1B59" w:rsidP="00821A94">
            <w:pPr>
              <w:spacing w:after="0" w:line="240" w:lineRule="auto"/>
              <w:rPr>
                <w:rFonts w:asciiTheme="minorHAnsi" w:eastAsia="Times New Roman" w:hAnsiTheme="minorHAnsi" w:cstheme="minorHAnsi"/>
                <w:iCs/>
                <w:sz w:val="22"/>
                <w:szCs w:val="22"/>
                <w:lang w:eastAsia="en-US"/>
              </w:rPr>
            </w:pPr>
          </w:p>
          <w:p w:rsidR="00821A94" w:rsidRPr="005576B9" w:rsidRDefault="005576B9" w:rsidP="00821A94">
            <w:pPr>
              <w:spacing w:after="0" w:line="240" w:lineRule="auto"/>
              <w:rPr>
                <w:rFonts w:asciiTheme="minorHAnsi" w:eastAsia="Times New Roman" w:hAnsiTheme="minorHAnsi" w:cstheme="minorHAnsi"/>
                <w:iCs/>
                <w:sz w:val="22"/>
                <w:szCs w:val="22"/>
                <w:lang w:eastAsia="en-US"/>
              </w:rPr>
            </w:pPr>
            <w:r w:rsidRPr="005576B9">
              <w:rPr>
                <w:rFonts w:asciiTheme="minorHAnsi" w:eastAsia="Times New Roman" w:hAnsiTheme="minorHAnsi" w:cstheme="minorHAnsi"/>
                <w:iCs/>
                <w:sz w:val="22"/>
                <w:szCs w:val="22"/>
                <w:lang w:eastAsia="en-US"/>
              </w:rPr>
              <w:t>Palvelujen kehittämisen näkökulmasta k</w:t>
            </w:r>
            <w:r w:rsidR="00821A94" w:rsidRPr="005576B9">
              <w:rPr>
                <w:rFonts w:asciiTheme="minorHAnsi" w:eastAsia="Times New Roman" w:hAnsiTheme="minorHAnsi" w:cstheme="minorHAnsi"/>
                <w:iCs/>
                <w:sz w:val="22"/>
                <w:szCs w:val="22"/>
                <w:lang w:eastAsia="en-US"/>
              </w:rPr>
              <w:t>eskusteltiin siitä, kui</w:t>
            </w:r>
            <w:r w:rsidRPr="005576B9">
              <w:rPr>
                <w:rFonts w:asciiTheme="minorHAnsi" w:eastAsia="Times New Roman" w:hAnsiTheme="minorHAnsi" w:cstheme="minorHAnsi"/>
                <w:iCs/>
                <w:sz w:val="22"/>
                <w:szCs w:val="22"/>
                <w:lang w:eastAsia="en-US"/>
              </w:rPr>
              <w:t xml:space="preserve">nka tärkeää palvelujen fyysinen </w:t>
            </w:r>
            <w:r w:rsidR="00821A94" w:rsidRPr="005576B9">
              <w:rPr>
                <w:rFonts w:asciiTheme="minorHAnsi" w:eastAsia="Times New Roman" w:hAnsiTheme="minorHAnsi" w:cstheme="minorHAnsi"/>
                <w:iCs/>
                <w:sz w:val="22"/>
                <w:szCs w:val="22"/>
                <w:lang w:eastAsia="en-US"/>
              </w:rPr>
              <w:t>sijoittaminen on niiden saatavuudelle ja kohderyhmän tav</w:t>
            </w:r>
            <w:r w:rsidRPr="005576B9">
              <w:rPr>
                <w:rFonts w:asciiTheme="minorHAnsi" w:eastAsia="Times New Roman" w:hAnsiTheme="minorHAnsi" w:cstheme="minorHAnsi"/>
                <w:iCs/>
                <w:sz w:val="22"/>
                <w:szCs w:val="22"/>
                <w:lang w:eastAsia="en-US"/>
              </w:rPr>
              <w:t>oittamiselle</w:t>
            </w:r>
            <w:r w:rsidR="00821A94" w:rsidRPr="005576B9">
              <w:rPr>
                <w:rFonts w:asciiTheme="minorHAnsi" w:eastAsia="Times New Roman" w:hAnsiTheme="minorHAnsi" w:cstheme="minorHAnsi"/>
                <w:iCs/>
                <w:sz w:val="22"/>
                <w:szCs w:val="22"/>
                <w:lang w:eastAsia="en-US"/>
              </w:rPr>
              <w:t xml:space="preserve"> erityisesti maahanmuuttajataustaisten asiakkaiden näkökulmasta. Sote-palvelujen kynnystä voidaan madaltaa sijoittamalla ne ”arkisten” palveluiden, kuten kirjaston </w:t>
            </w:r>
            <w:r w:rsidR="00821A94" w:rsidRPr="005576B9">
              <w:rPr>
                <w:rFonts w:asciiTheme="minorHAnsi" w:eastAsia="Times New Roman" w:hAnsiTheme="minorHAnsi" w:cstheme="minorHAnsi"/>
                <w:iCs/>
                <w:sz w:val="22"/>
                <w:szCs w:val="22"/>
                <w:lang w:eastAsia="en-US"/>
              </w:rPr>
              <w:lastRenderedPageBreak/>
              <w:t xml:space="preserve">yhteyteen. Tästä Kaisa kertoi </w:t>
            </w:r>
            <w:r w:rsidRPr="005576B9">
              <w:rPr>
                <w:rFonts w:asciiTheme="minorHAnsi" w:eastAsia="Times New Roman" w:hAnsiTheme="minorHAnsi" w:cstheme="minorHAnsi"/>
                <w:iCs/>
                <w:sz w:val="22"/>
                <w:szCs w:val="22"/>
                <w:lang w:eastAsia="en-US"/>
              </w:rPr>
              <w:t xml:space="preserve">onnistuneen </w:t>
            </w:r>
            <w:r w:rsidR="00821A94" w:rsidRPr="005576B9">
              <w:rPr>
                <w:rFonts w:asciiTheme="minorHAnsi" w:eastAsia="Times New Roman" w:hAnsiTheme="minorHAnsi" w:cstheme="minorHAnsi"/>
                <w:iCs/>
                <w:sz w:val="22"/>
                <w:szCs w:val="22"/>
                <w:lang w:eastAsia="en-US"/>
              </w:rPr>
              <w:t>esimerkin Punkalaitumelta. Maahanmuuttajien keskuudessa p</w:t>
            </w:r>
            <w:r w:rsidRPr="005576B9">
              <w:rPr>
                <w:rFonts w:asciiTheme="minorHAnsi" w:eastAsia="Times New Roman" w:hAnsiTheme="minorHAnsi" w:cstheme="minorHAnsi"/>
                <w:iCs/>
                <w:sz w:val="22"/>
                <w:szCs w:val="22"/>
                <w:lang w:eastAsia="en-US"/>
              </w:rPr>
              <w:t>uskaradion suositus toimii usein vahvana</w:t>
            </w:r>
            <w:r w:rsidR="00821A94" w:rsidRPr="005576B9">
              <w:rPr>
                <w:rFonts w:asciiTheme="minorHAnsi" w:eastAsia="Times New Roman" w:hAnsiTheme="minorHAnsi" w:cstheme="minorHAnsi"/>
                <w:iCs/>
                <w:sz w:val="22"/>
                <w:szCs w:val="22"/>
                <w:lang w:eastAsia="en-US"/>
              </w:rPr>
              <w:t xml:space="preserve">, </w:t>
            </w:r>
            <w:r w:rsidRPr="005576B9">
              <w:rPr>
                <w:rFonts w:asciiTheme="minorHAnsi" w:eastAsia="Times New Roman" w:hAnsiTheme="minorHAnsi" w:cstheme="minorHAnsi"/>
                <w:iCs/>
                <w:sz w:val="22"/>
                <w:szCs w:val="22"/>
                <w:lang w:eastAsia="en-US"/>
              </w:rPr>
              <w:t xml:space="preserve">sen sijaan </w:t>
            </w:r>
            <w:r w:rsidR="00821A94" w:rsidRPr="005576B9">
              <w:rPr>
                <w:rFonts w:asciiTheme="minorHAnsi" w:eastAsia="Times New Roman" w:hAnsiTheme="minorHAnsi" w:cstheme="minorHAnsi"/>
                <w:iCs/>
                <w:sz w:val="22"/>
                <w:szCs w:val="22"/>
                <w:lang w:eastAsia="en-US"/>
              </w:rPr>
              <w:t>luo</w:t>
            </w:r>
            <w:r w:rsidRPr="005576B9">
              <w:rPr>
                <w:rFonts w:asciiTheme="minorHAnsi" w:eastAsia="Times New Roman" w:hAnsiTheme="minorHAnsi" w:cstheme="minorHAnsi"/>
                <w:iCs/>
                <w:sz w:val="22"/>
                <w:szCs w:val="22"/>
                <w:lang w:eastAsia="en-US"/>
              </w:rPr>
              <w:t xml:space="preserve">ttamus viranomaisiin </w:t>
            </w:r>
            <w:r w:rsidR="00821A94" w:rsidRPr="005576B9">
              <w:rPr>
                <w:rFonts w:asciiTheme="minorHAnsi" w:eastAsia="Times New Roman" w:hAnsiTheme="minorHAnsi" w:cstheme="minorHAnsi"/>
                <w:iCs/>
                <w:sz w:val="22"/>
                <w:szCs w:val="22"/>
                <w:lang w:eastAsia="en-US"/>
              </w:rPr>
              <w:t xml:space="preserve">on heikompi. </w:t>
            </w:r>
            <w:r w:rsidR="00C64A82" w:rsidRPr="005576B9">
              <w:rPr>
                <w:rFonts w:asciiTheme="minorHAnsi" w:eastAsia="Times New Roman" w:hAnsiTheme="minorHAnsi" w:cstheme="minorHAnsi"/>
                <w:iCs/>
                <w:sz w:val="22"/>
                <w:szCs w:val="22"/>
                <w:lang w:eastAsia="en-US"/>
              </w:rPr>
              <w:t>Ammattilaisten koulutustarpeissa on huomattava kult</w:t>
            </w:r>
            <w:r w:rsidRPr="005576B9">
              <w:rPr>
                <w:rFonts w:asciiTheme="minorHAnsi" w:eastAsia="Times New Roman" w:hAnsiTheme="minorHAnsi" w:cstheme="minorHAnsi"/>
                <w:iCs/>
                <w:sz w:val="22"/>
                <w:szCs w:val="22"/>
                <w:lang w:eastAsia="en-US"/>
              </w:rPr>
              <w:t>tuurisensitiivinen työote, samalla kuitenkin korostaen</w:t>
            </w:r>
            <w:r w:rsidR="00C64A82" w:rsidRPr="005576B9">
              <w:rPr>
                <w:rFonts w:asciiTheme="minorHAnsi" w:eastAsia="Times New Roman" w:hAnsiTheme="minorHAnsi" w:cstheme="minorHAnsi"/>
                <w:iCs/>
                <w:sz w:val="22"/>
                <w:szCs w:val="22"/>
                <w:lang w:eastAsia="en-US"/>
              </w:rPr>
              <w:t>, että myös maahanmuuttajataustainen asiakas on</w:t>
            </w:r>
            <w:r w:rsidRPr="005576B9">
              <w:rPr>
                <w:rFonts w:asciiTheme="minorHAnsi" w:eastAsia="Times New Roman" w:hAnsiTheme="minorHAnsi" w:cstheme="minorHAnsi"/>
                <w:iCs/>
                <w:sz w:val="22"/>
                <w:szCs w:val="22"/>
                <w:lang w:eastAsia="en-US"/>
              </w:rPr>
              <w:t xml:space="preserve"> ennen kaikkea</w:t>
            </w:r>
            <w:r w:rsidR="00C64A82" w:rsidRPr="005576B9">
              <w:rPr>
                <w:rFonts w:asciiTheme="minorHAnsi" w:eastAsia="Times New Roman" w:hAnsiTheme="minorHAnsi" w:cstheme="minorHAnsi"/>
                <w:iCs/>
                <w:sz w:val="22"/>
                <w:szCs w:val="22"/>
                <w:lang w:eastAsia="en-US"/>
              </w:rPr>
              <w:t xml:space="preserve"> yksilö. Maija kertoi, että Tampereen maahanmuuttajien psykiatrisen poliklinikan</w:t>
            </w:r>
            <w:r w:rsidR="008C1B59" w:rsidRPr="005576B9">
              <w:rPr>
                <w:rFonts w:asciiTheme="minorHAnsi" w:eastAsia="Times New Roman" w:hAnsiTheme="minorHAnsi" w:cstheme="minorHAnsi"/>
                <w:iCs/>
                <w:sz w:val="22"/>
                <w:szCs w:val="22"/>
                <w:lang w:eastAsia="en-US"/>
              </w:rPr>
              <w:t xml:space="preserve"> nettisivuilla</w:t>
            </w:r>
            <w:r w:rsidR="00C64A82" w:rsidRPr="005576B9">
              <w:rPr>
                <w:rFonts w:asciiTheme="minorHAnsi" w:eastAsia="Times New Roman" w:hAnsiTheme="minorHAnsi" w:cstheme="minorHAnsi"/>
                <w:iCs/>
                <w:sz w:val="22"/>
                <w:szCs w:val="22"/>
                <w:lang w:eastAsia="en-US"/>
              </w:rPr>
              <w:t xml:space="preserve"> on hyvä haastattelulomake</w:t>
            </w:r>
            <w:r w:rsidR="008C1B59" w:rsidRPr="005576B9">
              <w:rPr>
                <w:rFonts w:asciiTheme="minorHAnsi" w:eastAsia="Times New Roman" w:hAnsiTheme="minorHAnsi" w:cstheme="minorHAnsi"/>
                <w:iCs/>
                <w:sz w:val="22"/>
                <w:szCs w:val="22"/>
                <w:lang w:eastAsia="en-US"/>
              </w:rPr>
              <w:t xml:space="preserve"> kulttuuriseen kohtaamiseen liittyen. </w:t>
            </w:r>
          </w:p>
          <w:p w:rsidR="005576B9" w:rsidRPr="005576B9" w:rsidRDefault="005576B9" w:rsidP="00821A94">
            <w:pPr>
              <w:spacing w:after="0" w:line="240" w:lineRule="auto"/>
              <w:rPr>
                <w:rFonts w:asciiTheme="minorHAnsi" w:eastAsia="Times New Roman" w:hAnsiTheme="minorHAnsi" w:cstheme="minorHAnsi"/>
                <w:iCs/>
                <w:sz w:val="22"/>
                <w:szCs w:val="22"/>
                <w:lang w:eastAsia="en-US"/>
              </w:rPr>
            </w:pPr>
          </w:p>
          <w:p w:rsidR="00464ED3" w:rsidRPr="005576B9" w:rsidRDefault="005576B9" w:rsidP="005576B9">
            <w:pPr>
              <w:spacing w:after="0" w:line="240" w:lineRule="auto"/>
              <w:rPr>
                <w:rFonts w:asciiTheme="minorHAnsi" w:eastAsia="Times New Roman" w:hAnsiTheme="minorHAnsi" w:cstheme="minorHAnsi"/>
                <w:iCs/>
                <w:sz w:val="22"/>
                <w:szCs w:val="22"/>
                <w:lang w:eastAsia="en-US"/>
              </w:rPr>
            </w:pPr>
            <w:r w:rsidRPr="005576B9">
              <w:rPr>
                <w:rFonts w:asciiTheme="minorHAnsi" w:eastAsia="Times New Roman" w:hAnsiTheme="minorHAnsi" w:cstheme="minorHAnsi"/>
                <w:iCs/>
                <w:sz w:val="22"/>
                <w:szCs w:val="22"/>
                <w:lang w:eastAsia="en-US"/>
              </w:rPr>
              <w:t>Vinkkinä hyviä videoklippejä</w:t>
            </w:r>
            <w:bookmarkStart w:id="1" w:name="_Hlk495312473"/>
            <w:r w:rsidRPr="005576B9">
              <w:rPr>
                <w:rFonts w:asciiTheme="minorHAnsi" w:eastAsia="Times New Roman" w:hAnsiTheme="minorHAnsi" w:cstheme="minorHAnsi"/>
                <w:iCs/>
                <w:sz w:val="22"/>
                <w:szCs w:val="22"/>
                <w:lang w:eastAsia="en-US"/>
              </w:rPr>
              <w:t xml:space="preserve">: </w:t>
            </w:r>
            <w:hyperlink r:id="rId7" w:history="1">
              <w:r w:rsidRPr="005576B9">
                <w:rPr>
                  <w:rStyle w:val="Hyperlinkki"/>
                  <w:rFonts w:asciiTheme="minorHAnsi" w:eastAsia="Times New Roman" w:hAnsiTheme="minorHAnsi" w:cstheme="minorHAnsi"/>
                  <w:sz w:val="22"/>
                  <w:szCs w:val="22"/>
                  <w:lang w:eastAsia="en-US"/>
                </w:rPr>
                <w:t>www.suomitaskussa.eu</w:t>
              </w:r>
            </w:hyperlink>
            <w:r w:rsidRPr="005576B9">
              <w:rPr>
                <w:rFonts w:asciiTheme="minorHAnsi" w:eastAsia="Times New Roman" w:hAnsiTheme="minorHAnsi" w:cstheme="minorHAnsi"/>
                <w:iCs/>
                <w:sz w:val="22"/>
                <w:szCs w:val="22"/>
                <w:lang w:eastAsia="en-US"/>
              </w:rPr>
              <w:t xml:space="preserve"> – videopohjainen oppimisalusta tukemaan ja helpottamaan kotoutumista.</w:t>
            </w:r>
            <w:bookmarkEnd w:id="1"/>
          </w:p>
        </w:tc>
      </w:tr>
      <w:tr w:rsidR="00A42390" w:rsidRPr="005576B9" w:rsidTr="001D3BD3">
        <w:trPr>
          <w:trHeight w:val="659"/>
        </w:trPr>
        <w:tc>
          <w:tcPr>
            <w:tcW w:w="337" w:type="dxa"/>
            <w:tcBorders>
              <w:top w:val="single" w:sz="4" w:space="0" w:color="auto"/>
              <w:left w:val="single" w:sz="4" w:space="0" w:color="auto"/>
              <w:bottom w:val="single" w:sz="4" w:space="0" w:color="auto"/>
              <w:right w:val="single" w:sz="4" w:space="0" w:color="auto"/>
            </w:tcBorders>
            <w:hideMark/>
          </w:tcPr>
          <w:p w:rsidR="00A42390" w:rsidRPr="005576B9" w:rsidRDefault="000D7C7A" w:rsidP="005576B9">
            <w:pPr>
              <w:spacing w:after="0" w:line="240" w:lineRule="auto"/>
              <w:rPr>
                <w:rFonts w:asciiTheme="minorHAnsi" w:hAnsiTheme="minorHAnsi" w:cstheme="minorHAnsi"/>
                <w:sz w:val="22"/>
                <w:szCs w:val="22"/>
              </w:rPr>
            </w:pPr>
            <w:r w:rsidRPr="005576B9">
              <w:rPr>
                <w:rFonts w:asciiTheme="minorHAnsi" w:hAnsiTheme="minorHAnsi" w:cstheme="minorHAnsi"/>
                <w:sz w:val="22"/>
                <w:szCs w:val="22"/>
              </w:rPr>
              <w:lastRenderedPageBreak/>
              <w:t>3</w:t>
            </w:r>
          </w:p>
        </w:tc>
        <w:tc>
          <w:tcPr>
            <w:tcW w:w="2516" w:type="dxa"/>
            <w:tcBorders>
              <w:top w:val="single" w:sz="4" w:space="0" w:color="auto"/>
              <w:left w:val="single" w:sz="4" w:space="0" w:color="auto"/>
              <w:bottom w:val="single" w:sz="4" w:space="0" w:color="auto"/>
              <w:right w:val="single" w:sz="4" w:space="0" w:color="auto"/>
            </w:tcBorders>
          </w:tcPr>
          <w:p w:rsidR="00BA1506" w:rsidRPr="005576B9" w:rsidRDefault="00BD4870" w:rsidP="005576B9">
            <w:pPr>
              <w:spacing w:after="0" w:line="240" w:lineRule="auto"/>
              <w:rPr>
                <w:rFonts w:asciiTheme="minorHAnsi" w:hAnsiTheme="minorHAnsi" w:cstheme="minorHAnsi"/>
                <w:bCs/>
                <w:sz w:val="22"/>
                <w:szCs w:val="22"/>
              </w:rPr>
            </w:pPr>
            <w:r w:rsidRPr="005576B9">
              <w:rPr>
                <w:rFonts w:asciiTheme="minorHAnsi" w:hAnsiTheme="minorHAnsi" w:cstheme="minorHAnsi"/>
                <w:bCs/>
                <w:sz w:val="22"/>
                <w:szCs w:val="22"/>
              </w:rPr>
              <w:t>Pilotit</w:t>
            </w:r>
          </w:p>
          <w:p w:rsidR="00BA1506" w:rsidRPr="005576B9" w:rsidRDefault="00BA1506" w:rsidP="005576B9">
            <w:pPr>
              <w:spacing w:after="0" w:line="240" w:lineRule="auto"/>
              <w:rPr>
                <w:rFonts w:asciiTheme="minorHAnsi" w:hAnsiTheme="minorHAnsi" w:cstheme="minorHAnsi"/>
                <w:bCs/>
                <w:sz w:val="22"/>
                <w:szCs w:val="22"/>
              </w:rPr>
            </w:pPr>
          </w:p>
        </w:tc>
        <w:tc>
          <w:tcPr>
            <w:tcW w:w="7551" w:type="dxa"/>
            <w:tcBorders>
              <w:top w:val="single" w:sz="4" w:space="0" w:color="auto"/>
              <w:left w:val="single" w:sz="4" w:space="0" w:color="auto"/>
              <w:bottom w:val="single" w:sz="4" w:space="0" w:color="auto"/>
              <w:right w:val="single" w:sz="4" w:space="0" w:color="auto"/>
            </w:tcBorders>
          </w:tcPr>
          <w:p w:rsidR="00560463" w:rsidRPr="005576B9" w:rsidRDefault="003F183C" w:rsidP="005576B9">
            <w:pPr>
              <w:spacing w:after="0" w:line="240" w:lineRule="auto"/>
              <w:rPr>
                <w:rFonts w:asciiTheme="minorHAnsi" w:hAnsiTheme="minorHAnsi" w:cstheme="minorHAnsi"/>
                <w:sz w:val="22"/>
                <w:szCs w:val="22"/>
              </w:rPr>
            </w:pPr>
            <w:r>
              <w:rPr>
                <w:rFonts w:asciiTheme="minorHAnsi" w:hAnsiTheme="minorHAnsi" w:cstheme="minorHAnsi"/>
                <w:sz w:val="22"/>
                <w:szCs w:val="22"/>
              </w:rPr>
              <w:t xml:space="preserve">Päädyttiin siihen, että </w:t>
            </w:r>
            <w:r w:rsidR="00FE5F39">
              <w:rPr>
                <w:rFonts w:asciiTheme="minorHAnsi" w:hAnsiTheme="minorHAnsi" w:cstheme="minorHAnsi"/>
                <w:sz w:val="22"/>
                <w:szCs w:val="22"/>
              </w:rPr>
              <w:t>keskitytään</w:t>
            </w:r>
            <w:r>
              <w:rPr>
                <w:rFonts w:asciiTheme="minorHAnsi" w:hAnsiTheme="minorHAnsi" w:cstheme="minorHAnsi"/>
                <w:sz w:val="22"/>
                <w:szCs w:val="22"/>
              </w:rPr>
              <w:t xml:space="preserve"> integroimaan maahanmuuttaja-/monikulttuurisuusnäkökulma erityisesti </w:t>
            </w:r>
            <w:r w:rsidR="00FE5F39">
              <w:rPr>
                <w:rFonts w:asciiTheme="minorHAnsi" w:hAnsiTheme="minorHAnsi" w:cstheme="minorHAnsi"/>
                <w:sz w:val="22"/>
                <w:szCs w:val="22"/>
              </w:rPr>
              <w:t xml:space="preserve">sekä </w:t>
            </w:r>
            <w:r>
              <w:rPr>
                <w:rFonts w:asciiTheme="minorHAnsi" w:hAnsiTheme="minorHAnsi" w:cstheme="minorHAnsi"/>
                <w:sz w:val="22"/>
                <w:szCs w:val="22"/>
              </w:rPr>
              <w:t xml:space="preserve">koko </w:t>
            </w:r>
            <w:r w:rsidR="00FE5F39">
              <w:rPr>
                <w:rFonts w:asciiTheme="minorHAnsi" w:hAnsiTheme="minorHAnsi" w:cstheme="minorHAnsi"/>
                <w:sz w:val="22"/>
                <w:szCs w:val="22"/>
              </w:rPr>
              <w:t>perhekeskusmalli- että kohtaamispaikkapilottien</w:t>
            </w:r>
            <w:r>
              <w:rPr>
                <w:rFonts w:asciiTheme="minorHAnsi" w:hAnsiTheme="minorHAnsi" w:cstheme="minorHAnsi"/>
                <w:sz w:val="22"/>
                <w:szCs w:val="22"/>
              </w:rPr>
              <w:t xml:space="preserve"> sisään. Erityisiä omia pilottiehdotuksia ei tässä vaiheessa </w:t>
            </w:r>
            <w:r w:rsidR="00FE5F39">
              <w:rPr>
                <w:rFonts w:asciiTheme="minorHAnsi" w:hAnsiTheme="minorHAnsi" w:cstheme="minorHAnsi"/>
                <w:sz w:val="22"/>
                <w:szCs w:val="22"/>
              </w:rPr>
              <w:t>esitetty, mutta p</w:t>
            </w:r>
            <w:r>
              <w:rPr>
                <w:rFonts w:asciiTheme="minorHAnsi" w:hAnsiTheme="minorHAnsi" w:cstheme="minorHAnsi"/>
                <w:sz w:val="22"/>
                <w:szCs w:val="22"/>
              </w:rPr>
              <w:t xml:space="preserve">idetään </w:t>
            </w:r>
            <w:r w:rsidR="00FE5F39">
              <w:rPr>
                <w:rFonts w:asciiTheme="minorHAnsi" w:hAnsiTheme="minorHAnsi" w:cstheme="minorHAnsi"/>
                <w:sz w:val="22"/>
                <w:szCs w:val="22"/>
              </w:rPr>
              <w:t>mahdollisuus vielä auki</w:t>
            </w:r>
            <w:r>
              <w:rPr>
                <w:rFonts w:asciiTheme="minorHAnsi" w:hAnsiTheme="minorHAnsi" w:cstheme="minorHAnsi"/>
                <w:sz w:val="22"/>
                <w:szCs w:val="22"/>
              </w:rPr>
              <w:t>, jos otollinen kohde nousee esiin.</w:t>
            </w:r>
          </w:p>
        </w:tc>
      </w:tr>
      <w:tr w:rsidR="00CC63C2" w:rsidRPr="005576B9" w:rsidTr="001D3BD3">
        <w:trPr>
          <w:trHeight w:val="2523"/>
        </w:trPr>
        <w:tc>
          <w:tcPr>
            <w:tcW w:w="337" w:type="dxa"/>
            <w:tcBorders>
              <w:top w:val="single" w:sz="4" w:space="0" w:color="auto"/>
              <w:left w:val="single" w:sz="4" w:space="0" w:color="auto"/>
              <w:bottom w:val="single" w:sz="4" w:space="0" w:color="auto"/>
              <w:right w:val="single" w:sz="4" w:space="0" w:color="auto"/>
            </w:tcBorders>
          </w:tcPr>
          <w:p w:rsidR="00CC63C2" w:rsidRPr="005576B9" w:rsidRDefault="000D7C7A" w:rsidP="005576B9">
            <w:pPr>
              <w:spacing w:after="0" w:line="240" w:lineRule="auto"/>
              <w:rPr>
                <w:rFonts w:asciiTheme="minorHAnsi" w:hAnsiTheme="minorHAnsi" w:cstheme="minorHAnsi"/>
                <w:sz w:val="22"/>
                <w:szCs w:val="22"/>
              </w:rPr>
            </w:pPr>
            <w:r w:rsidRPr="005576B9">
              <w:rPr>
                <w:rFonts w:asciiTheme="minorHAnsi" w:hAnsiTheme="minorHAnsi" w:cstheme="minorHAnsi"/>
                <w:sz w:val="22"/>
                <w:szCs w:val="22"/>
              </w:rPr>
              <w:t>4</w:t>
            </w:r>
            <w:r w:rsidR="00CC63C2" w:rsidRPr="005576B9">
              <w:rPr>
                <w:rFonts w:asciiTheme="minorHAnsi" w:hAnsiTheme="minorHAnsi" w:cstheme="minorHAnsi"/>
                <w:sz w:val="22"/>
                <w:szCs w:val="22"/>
              </w:rPr>
              <w:t xml:space="preserve"> </w:t>
            </w:r>
          </w:p>
        </w:tc>
        <w:tc>
          <w:tcPr>
            <w:tcW w:w="2516" w:type="dxa"/>
            <w:tcBorders>
              <w:top w:val="single" w:sz="4" w:space="0" w:color="auto"/>
              <w:left w:val="single" w:sz="4" w:space="0" w:color="auto"/>
              <w:bottom w:val="single" w:sz="4" w:space="0" w:color="auto"/>
              <w:right w:val="single" w:sz="4" w:space="0" w:color="auto"/>
            </w:tcBorders>
          </w:tcPr>
          <w:p w:rsidR="00CC63C2" w:rsidRPr="005576B9" w:rsidRDefault="000D7C7A" w:rsidP="005576B9">
            <w:pPr>
              <w:spacing w:after="0" w:line="240" w:lineRule="auto"/>
              <w:rPr>
                <w:rFonts w:asciiTheme="minorHAnsi" w:hAnsiTheme="minorHAnsi" w:cstheme="minorHAnsi"/>
                <w:bCs/>
                <w:sz w:val="22"/>
                <w:szCs w:val="22"/>
              </w:rPr>
            </w:pPr>
            <w:r w:rsidRPr="005576B9">
              <w:rPr>
                <w:rFonts w:asciiTheme="minorHAnsi" w:hAnsiTheme="minorHAnsi" w:cstheme="minorHAnsi"/>
                <w:bCs/>
                <w:sz w:val="22"/>
                <w:szCs w:val="22"/>
              </w:rPr>
              <w:t>Varhaiskasvatuksen pienryhmän luonnoksen käsittely</w:t>
            </w:r>
          </w:p>
        </w:tc>
        <w:tc>
          <w:tcPr>
            <w:tcW w:w="7551" w:type="dxa"/>
            <w:tcBorders>
              <w:top w:val="single" w:sz="4" w:space="0" w:color="auto"/>
              <w:left w:val="single" w:sz="4" w:space="0" w:color="auto"/>
              <w:bottom w:val="single" w:sz="4" w:space="0" w:color="auto"/>
              <w:right w:val="single" w:sz="4" w:space="0" w:color="auto"/>
            </w:tcBorders>
          </w:tcPr>
          <w:p w:rsidR="00CC63C2" w:rsidRDefault="005576B9" w:rsidP="005576B9">
            <w:pPr>
              <w:spacing w:after="0" w:line="240" w:lineRule="auto"/>
              <w:rPr>
                <w:rFonts w:asciiTheme="minorHAnsi" w:hAnsiTheme="minorHAnsi" w:cstheme="minorHAnsi"/>
                <w:sz w:val="22"/>
                <w:szCs w:val="22"/>
              </w:rPr>
            </w:pPr>
            <w:r>
              <w:rPr>
                <w:rFonts w:asciiTheme="minorHAnsi" w:hAnsiTheme="minorHAnsi" w:cstheme="minorHAnsi"/>
                <w:sz w:val="22"/>
                <w:szCs w:val="22"/>
              </w:rPr>
              <w:t>Keskusteltiin yhdessä pienryhmän tekemästä koosteesta. Erityisesti esiin nousi tarve saattaa vanhempien tietoon varhaiskasvatuksen</w:t>
            </w:r>
            <w:r w:rsidR="00D86F30">
              <w:rPr>
                <w:rFonts w:asciiTheme="minorHAnsi" w:hAnsiTheme="minorHAnsi" w:cstheme="minorHAnsi"/>
                <w:sz w:val="22"/>
                <w:szCs w:val="22"/>
              </w:rPr>
              <w:t xml:space="preserve"> piiriin kuuluvat</w:t>
            </w:r>
            <w:r>
              <w:rPr>
                <w:rFonts w:asciiTheme="minorHAnsi" w:hAnsiTheme="minorHAnsi" w:cstheme="minorHAnsi"/>
                <w:sz w:val="22"/>
                <w:szCs w:val="22"/>
              </w:rPr>
              <w:t xml:space="preserve"> erilaiset palvelut</w:t>
            </w:r>
            <w:r w:rsidR="00D86F30">
              <w:rPr>
                <w:rFonts w:asciiTheme="minorHAnsi" w:hAnsiTheme="minorHAnsi" w:cstheme="minorHAnsi"/>
                <w:sz w:val="22"/>
                <w:szCs w:val="22"/>
              </w:rPr>
              <w:t xml:space="preserve"> – päiväkoti ei ole suinkaan ainoa vaihtoehto. Kielenoppimisen kannalta on tärkeää, että kaikki maahanmuuttajataustaiset lapset kävisivät jossain varhaiskasvatusikäisille suunnatussa toiminnassa. Ohjauksen on lähdettävä kuitenkin perheen tarpeista. Kiinnitettävä huomiota asioihin, jotka hankaloittavat ja toisaalta motivoivat/tukevat toimintaan osallistumista. </w:t>
            </w:r>
            <w:r w:rsidR="00FE0B1E">
              <w:rPr>
                <w:rFonts w:asciiTheme="minorHAnsi" w:hAnsiTheme="minorHAnsi" w:cstheme="minorHAnsi"/>
                <w:sz w:val="22"/>
                <w:szCs w:val="22"/>
              </w:rPr>
              <w:t>Esim. monelle kotona olevalle perheenäidille</w:t>
            </w:r>
            <w:r w:rsidR="00FC3AA8">
              <w:rPr>
                <w:rFonts w:asciiTheme="minorHAnsi" w:hAnsiTheme="minorHAnsi" w:cstheme="minorHAnsi"/>
                <w:sz w:val="22"/>
                <w:szCs w:val="22"/>
              </w:rPr>
              <w:t xml:space="preserve"> on</w:t>
            </w:r>
            <w:r w:rsidR="00FE0B1E">
              <w:rPr>
                <w:rFonts w:asciiTheme="minorHAnsi" w:hAnsiTheme="minorHAnsi" w:cstheme="minorHAnsi"/>
                <w:sz w:val="22"/>
                <w:szCs w:val="22"/>
              </w:rPr>
              <w:t xml:space="preserve"> vieras ajatus viedä lapsi päivähoitoon. </w:t>
            </w:r>
            <w:proofErr w:type="spellStart"/>
            <w:r w:rsidR="00D86F30">
              <w:rPr>
                <w:rFonts w:asciiTheme="minorHAnsi" w:hAnsiTheme="minorHAnsi" w:cstheme="minorHAnsi"/>
                <w:sz w:val="22"/>
                <w:szCs w:val="22"/>
              </w:rPr>
              <w:t>Samantahtisen</w:t>
            </w:r>
            <w:proofErr w:type="spellEnd"/>
            <w:r w:rsidR="00D86F30">
              <w:rPr>
                <w:rFonts w:asciiTheme="minorHAnsi" w:hAnsiTheme="minorHAnsi" w:cstheme="minorHAnsi"/>
                <w:sz w:val="22"/>
                <w:szCs w:val="22"/>
              </w:rPr>
              <w:t xml:space="preserve"> kotout</w:t>
            </w:r>
            <w:r w:rsidR="00FE0B1E">
              <w:rPr>
                <w:rFonts w:asciiTheme="minorHAnsi" w:hAnsiTheme="minorHAnsi" w:cstheme="minorHAnsi"/>
                <w:sz w:val="22"/>
                <w:szCs w:val="22"/>
              </w:rPr>
              <w:t xml:space="preserve">umisen haaste </w:t>
            </w:r>
            <w:r w:rsidR="00D86F30">
              <w:rPr>
                <w:rFonts w:asciiTheme="minorHAnsi" w:hAnsiTheme="minorHAnsi" w:cstheme="minorHAnsi"/>
                <w:sz w:val="22"/>
                <w:szCs w:val="22"/>
              </w:rPr>
              <w:t>nousi myös esiin: Lapset kotoutuvat varhaiskasvatuksen ja koulun palveluissa, missä vanhemmat? Vanhemmille voisi järjestää esim. kieliopetusta päiväkerhojen aikana, srk + järjestöt + kunnat yhteistyössä.</w:t>
            </w:r>
            <w:r w:rsidR="00FC3AA8">
              <w:rPr>
                <w:rFonts w:asciiTheme="minorHAnsi" w:hAnsiTheme="minorHAnsi" w:cstheme="minorHAnsi"/>
                <w:sz w:val="22"/>
                <w:szCs w:val="22"/>
              </w:rPr>
              <w:t xml:space="preserve"> </w:t>
            </w:r>
          </w:p>
          <w:p w:rsidR="00FC3AA8" w:rsidRDefault="00FC3AA8" w:rsidP="005576B9">
            <w:pPr>
              <w:spacing w:after="0" w:line="240" w:lineRule="auto"/>
              <w:rPr>
                <w:rFonts w:asciiTheme="minorHAnsi" w:hAnsiTheme="minorHAnsi" w:cstheme="minorHAnsi"/>
                <w:sz w:val="22"/>
                <w:szCs w:val="22"/>
              </w:rPr>
            </w:pPr>
          </w:p>
          <w:p w:rsidR="002E0931" w:rsidRDefault="00FC3AA8" w:rsidP="005576B9">
            <w:pPr>
              <w:spacing w:after="0" w:line="240" w:lineRule="auto"/>
              <w:rPr>
                <w:rFonts w:asciiTheme="minorHAnsi" w:hAnsiTheme="minorHAnsi" w:cstheme="minorHAnsi"/>
                <w:sz w:val="22"/>
                <w:szCs w:val="22"/>
              </w:rPr>
            </w:pPr>
            <w:r>
              <w:rPr>
                <w:rFonts w:asciiTheme="minorHAnsi" w:hAnsiTheme="minorHAnsi" w:cstheme="minorHAnsi"/>
                <w:sz w:val="22"/>
                <w:szCs w:val="22"/>
              </w:rPr>
              <w:t xml:space="preserve">Pienryhmän oli tehnyt erinomaista ja kattavaa työtä, luonnokseen ei ainakaan tässä vaiheessa keksitty merkittäviä lisäyksiä. </w:t>
            </w:r>
          </w:p>
          <w:p w:rsidR="002E0931" w:rsidRDefault="002E0931" w:rsidP="005576B9">
            <w:pPr>
              <w:spacing w:after="0" w:line="240" w:lineRule="auto"/>
              <w:rPr>
                <w:rFonts w:asciiTheme="minorHAnsi" w:hAnsiTheme="minorHAnsi" w:cstheme="minorHAnsi"/>
                <w:sz w:val="22"/>
                <w:szCs w:val="22"/>
              </w:rPr>
            </w:pPr>
          </w:p>
          <w:p w:rsidR="00686AC8" w:rsidRPr="005576B9" w:rsidRDefault="002E0931" w:rsidP="00741E4A">
            <w:pPr>
              <w:spacing w:after="0" w:line="240" w:lineRule="auto"/>
              <w:rPr>
                <w:rFonts w:asciiTheme="minorHAnsi" w:hAnsiTheme="minorHAnsi" w:cstheme="minorHAnsi"/>
                <w:sz w:val="22"/>
                <w:szCs w:val="22"/>
              </w:rPr>
            </w:pPr>
            <w:r w:rsidRPr="002E0931">
              <w:rPr>
                <w:rFonts w:asciiTheme="minorHAnsi" w:hAnsiTheme="minorHAnsi" w:cstheme="minorHAnsi"/>
                <w:b/>
                <w:i/>
                <w:sz w:val="22"/>
                <w:szCs w:val="22"/>
              </w:rPr>
              <w:t>Jatkotyöstäminen:</w:t>
            </w:r>
            <w:r w:rsidRPr="002E0931">
              <w:rPr>
                <w:rFonts w:asciiTheme="minorHAnsi" w:hAnsiTheme="minorHAnsi" w:cstheme="minorHAnsi"/>
                <w:i/>
                <w:sz w:val="22"/>
                <w:szCs w:val="22"/>
              </w:rPr>
              <w:t xml:space="preserve"> J</w:t>
            </w:r>
            <w:r w:rsidR="00741E4A">
              <w:rPr>
                <w:rFonts w:asciiTheme="minorHAnsi" w:hAnsiTheme="minorHAnsi" w:cstheme="minorHAnsi"/>
                <w:i/>
                <w:sz w:val="22"/>
                <w:szCs w:val="22"/>
              </w:rPr>
              <w:t>okaisen kehittämistyöryhmäläis</w:t>
            </w:r>
            <w:r w:rsidR="00FC3AA8" w:rsidRPr="002E0931">
              <w:rPr>
                <w:rFonts w:asciiTheme="minorHAnsi" w:hAnsiTheme="minorHAnsi" w:cstheme="minorHAnsi"/>
                <w:i/>
                <w:sz w:val="22"/>
                <w:szCs w:val="22"/>
              </w:rPr>
              <w:t>en</w:t>
            </w:r>
            <w:r w:rsidR="00741E4A">
              <w:rPr>
                <w:rFonts w:asciiTheme="minorHAnsi" w:hAnsiTheme="minorHAnsi" w:cstheme="minorHAnsi"/>
                <w:i/>
                <w:sz w:val="22"/>
                <w:szCs w:val="22"/>
              </w:rPr>
              <w:t xml:space="preserve"> toivotaan mahdollisuuksiensa mukaan esittelevän ja keskustelututtavan </w:t>
            </w:r>
            <w:r w:rsidRPr="002E0931">
              <w:rPr>
                <w:rFonts w:asciiTheme="minorHAnsi" w:hAnsiTheme="minorHAnsi" w:cstheme="minorHAnsi"/>
                <w:i/>
                <w:sz w:val="22"/>
                <w:szCs w:val="22"/>
              </w:rPr>
              <w:t>koostetta</w:t>
            </w:r>
            <w:r w:rsidR="00FC3AA8" w:rsidRPr="002E0931">
              <w:rPr>
                <w:rFonts w:asciiTheme="minorHAnsi" w:hAnsiTheme="minorHAnsi" w:cstheme="minorHAnsi"/>
                <w:i/>
                <w:sz w:val="22"/>
                <w:szCs w:val="22"/>
              </w:rPr>
              <w:t xml:space="preserve"> omissa verkostoissaan</w:t>
            </w:r>
            <w:r w:rsidR="00741E4A">
              <w:rPr>
                <w:rFonts w:asciiTheme="minorHAnsi" w:hAnsiTheme="minorHAnsi" w:cstheme="minorHAnsi"/>
                <w:i/>
                <w:sz w:val="22"/>
                <w:szCs w:val="22"/>
              </w:rPr>
              <w:t>. K</w:t>
            </w:r>
            <w:r w:rsidRPr="002E0931">
              <w:rPr>
                <w:rFonts w:asciiTheme="minorHAnsi" w:hAnsiTheme="minorHAnsi" w:cstheme="minorHAnsi"/>
                <w:i/>
                <w:sz w:val="22"/>
                <w:szCs w:val="22"/>
              </w:rPr>
              <w:t>ehittämisideat</w:t>
            </w:r>
            <w:r w:rsidR="00741E4A">
              <w:rPr>
                <w:rFonts w:asciiTheme="minorHAnsi" w:hAnsiTheme="minorHAnsi" w:cstheme="minorHAnsi"/>
                <w:i/>
                <w:sz w:val="22"/>
                <w:szCs w:val="22"/>
              </w:rPr>
              <w:t xml:space="preserve"> välitetään</w:t>
            </w:r>
            <w:r w:rsidRPr="002E0931">
              <w:rPr>
                <w:rFonts w:asciiTheme="minorHAnsi" w:hAnsiTheme="minorHAnsi" w:cstheme="minorHAnsi"/>
                <w:i/>
                <w:sz w:val="22"/>
                <w:szCs w:val="22"/>
              </w:rPr>
              <w:t xml:space="preserve"> projektikoordinaattorille, joka lisää ne matriisiin. Tavoitteena on konkretisoida ja kirjoittaa </w:t>
            </w:r>
            <w:r w:rsidR="00FC3AA8" w:rsidRPr="002E0931">
              <w:rPr>
                <w:rFonts w:asciiTheme="minorHAnsi" w:hAnsiTheme="minorHAnsi" w:cstheme="minorHAnsi"/>
                <w:i/>
                <w:sz w:val="22"/>
                <w:szCs w:val="22"/>
              </w:rPr>
              <w:t>asi</w:t>
            </w:r>
            <w:r w:rsidRPr="002E0931">
              <w:rPr>
                <w:rFonts w:asciiTheme="minorHAnsi" w:hAnsiTheme="minorHAnsi" w:cstheme="minorHAnsi"/>
                <w:i/>
                <w:sz w:val="22"/>
                <w:szCs w:val="22"/>
              </w:rPr>
              <w:t>oita auki entisestään sekä lisätä joukkoon hyviksi havaittuja toimintatapoja, materiaaleja ym.</w:t>
            </w:r>
            <w:r w:rsidR="00741E4A">
              <w:rPr>
                <w:rFonts w:asciiTheme="minorHAnsi" w:hAnsiTheme="minorHAnsi" w:cstheme="minorHAnsi"/>
                <w:i/>
                <w:sz w:val="22"/>
                <w:szCs w:val="22"/>
              </w:rPr>
              <w:t xml:space="preserve"> Huom.:</w:t>
            </w:r>
            <w:r>
              <w:rPr>
                <w:rFonts w:asciiTheme="minorHAnsi" w:hAnsiTheme="minorHAnsi" w:cstheme="minorHAnsi"/>
                <w:i/>
                <w:sz w:val="22"/>
                <w:szCs w:val="22"/>
              </w:rPr>
              <w:t xml:space="preserve"> Suvi mu</w:t>
            </w:r>
            <w:r w:rsidR="00741E4A">
              <w:rPr>
                <w:rFonts w:asciiTheme="minorHAnsi" w:hAnsiTheme="minorHAnsi" w:cstheme="minorHAnsi"/>
                <w:i/>
                <w:sz w:val="22"/>
                <w:szCs w:val="22"/>
              </w:rPr>
              <w:t>okkaa vielä taulukon/matriisin mallia, mutta vanhaa pohjaa voi käyttää siihen asti kunnes uusi on valmis.</w:t>
            </w:r>
          </w:p>
        </w:tc>
      </w:tr>
      <w:tr w:rsidR="00B27417" w:rsidRPr="005576B9" w:rsidTr="001D3BD3">
        <w:tc>
          <w:tcPr>
            <w:tcW w:w="337" w:type="dxa"/>
            <w:tcBorders>
              <w:top w:val="single" w:sz="4" w:space="0" w:color="auto"/>
              <w:left w:val="single" w:sz="4" w:space="0" w:color="auto"/>
              <w:bottom w:val="single" w:sz="4" w:space="0" w:color="auto"/>
              <w:right w:val="single" w:sz="4" w:space="0" w:color="auto"/>
            </w:tcBorders>
          </w:tcPr>
          <w:p w:rsidR="00B27417" w:rsidRPr="005576B9" w:rsidRDefault="000D7C7A" w:rsidP="005576B9">
            <w:pPr>
              <w:spacing w:after="0" w:line="240" w:lineRule="auto"/>
              <w:rPr>
                <w:rFonts w:asciiTheme="minorHAnsi" w:hAnsiTheme="minorHAnsi" w:cstheme="minorHAnsi"/>
                <w:sz w:val="22"/>
                <w:szCs w:val="22"/>
              </w:rPr>
            </w:pPr>
            <w:r w:rsidRPr="005576B9">
              <w:rPr>
                <w:rFonts w:asciiTheme="minorHAnsi" w:hAnsiTheme="minorHAnsi" w:cstheme="minorHAnsi"/>
                <w:sz w:val="22"/>
                <w:szCs w:val="22"/>
              </w:rPr>
              <w:t>5</w:t>
            </w:r>
          </w:p>
        </w:tc>
        <w:tc>
          <w:tcPr>
            <w:tcW w:w="2516" w:type="dxa"/>
            <w:tcBorders>
              <w:top w:val="single" w:sz="4" w:space="0" w:color="auto"/>
              <w:left w:val="single" w:sz="4" w:space="0" w:color="auto"/>
              <w:bottom w:val="single" w:sz="4" w:space="0" w:color="auto"/>
              <w:right w:val="single" w:sz="4" w:space="0" w:color="auto"/>
            </w:tcBorders>
          </w:tcPr>
          <w:p w:rsidR="00B27417" w:rsidRPr="005576B9" w:rsidRDefault="000D7C7A" w:rsidP="005576B9">
            <w:pPr>
              <w:spacing w:after="0" w:line="240" w:lineRule="auto"/>
              <w:rPr>
                <w:rFonts w:asciiTheme="minorHAnsi" w:hAnsiTheme="minorHAnsi" w:cstheme="minorHAnsi"/>
                <w:bCs/>
                <w:sz w:val="22"/>
                <w:szCs w:val="22"/>
              </w:rPr>
            </w:pPr>
            <w:r w:rsidRPr="005576B9">
              <w:rPr>
                <w:rFonts w:asciiTheme="minorHAnsi" w:hAnsiTheme="minorHAnsi" w:cstheme="minorHAnsi"/>
                <w:bCs/>
                <w:sz w:val="22"/>
                <w:szCs w:val="22"/>
              </w:rPr>
              <w:t xml:space="preserve">Muut </w:t>
            </w:r>
            <w:r w:rsidR="00B27417" w:rsidRPr="005576B9">
              <w:rPr>
                <w:rFonts w:asciiTheme="minorHAnsi" w:hAnsiTheme="minorHAnsi" w:cstheme="minorHAnsi"/>
                <w:bCs/>
                <w:sz w:val="22"/>
                <w:szCs w:val="22"/>
              </w:rPr>
              <w:t>asiat</w:t>
            </w:r>
          </w:p>
        </w:tc>
        <w:tc>
          <w:tcPr>
            <w:tcW w:w="7551" w:type="dxa"/>
            <w:tcBorders>
              <w:top w:val="single" w:sz="4" w:space="0" w:color="auto"/>
              <w:left w:val="single" w:sz="4" w:space="0" w:color="auto"/>
              <w:bottom w:val="single" w:sz="4" w:space="0" w:color="auto"/>
              <w:right w:val="single" w:sz="4" w:space="0" w:color="auto"/>
            </w:tcBorders>
          </w:tcPr>
          <w:p w:rsidR="00B27417" w:rsidRPr="005576B9" w:rsidRDefault="000D7C7A" w:rsidP="005576B9">
            <w:pPr>
              <w:spacing w:after="0" w:line="240" w:lineRule="auto"/>
              <w:rPr>
                <w:rFonts w:asciiTheme="minorHAnsi" w:hAnsiTheme="minorHAnsi" w:cstheme="minorHAnsi"/>
                <w:sz w:val="22"/>
                <w:szCs w:val="22"/>
              </w:rPr>
            </w:pPr>
            <w:r w:rsidRPr="005576B9">
              <w:rPr>
                <w:rFonts w:asciiTheme="minorHAnsi" w:hAnsiTheme="minorHAnsi" w:cstheme="minorHAnsi"/>
                <w:sz w:val="22"/>
                <w:szCs w:val="22"/>
              </w:rPr>
              <w:t>Keskustelti</w:t>
            </w:r>
            <w:r w:rsidR="006E4662" w:rsidRPr="005576B9">
              <w:rPr>
                <w:rFonts w:asciiTheme="minorHAnsi" w:hAnsiTheme="minorHAnsi" w:cstheme="minorHAnsi"/>
                <w:sz w:val="22"/>
                <w:szCs w:val="22"/>
              </w:rPr>
              <w:t>in kevään kokousajoista. Koordinaattori</w:t>
            </w:r>
            <w:r w:rsidRPr="005576B9">
              <w:rPr>
                <w:rFonts w:asciiTheme="minorHAnsi" w:hAnsiTheme="minorHAnsi" w:cstheme="minorHAnsi"/>
                <w:sz w:val="22"/>
                <w:szCs w:val="22"/>
              </w:rPr>
              <w:t xml:space="preserve"> ilmoittaa kevään ajat, kun ne on sovitettu yhteen muiden kehittämistyöryhmien kokousaikojen kanssa.</w:t>
            </w:r>
          </w:p>
        </w:tc>
      </w:tr>
      <w:tr w:rsidR="00A42390" w:rsidRPr="005576B9" w:rsidTr="001D3BD3">
        <w:tc>
          <w:tcPr>
            <w:tcW w:w="337" w:type="dxa"/>
            <w:tcBorders>
              <w:top w:val="single" w:sz="4" w:space="0" w:color="auto"/>
              <w:left w:val="single" w:sz="4" w:space="0" w:color="auto"/>
              <w:bottom w:val="single" w:sz="4" w:space="0" w:color="auto"/>
              <w:right w:val="single" w:sz="4" w:space="0" w:color="auto"/>
            </w:tcBorders>
            <w:hideMark/>
          </w:tcPr>
          <w:p w:rsidR="00A42390" w:rsidRPr="005576B9" w:rsidRDefault="009A5DC6" w:rsidP="005576B9">
            <w:pPr>
              <w:spacing w:after="0" w:line="240" w:lineRule="auto"/>
              <w:rPr>
                <w:rFonts w:asciiTheme="minorHAnsi" w:hAnsiTheme="minorHAnsi" w:cstheme="minorHAnsi"/>
                <w:sz w:val="22"/>
                <w:szCs w:val="22"/>
              </w:rPr>
            </w:pPr>
            <w:r w:rsidRPr="005576B9">
              <w:rPr>
                <w:rFonts w:asciiTheme="minorHAnsi" w:hAnsiTheme="minorHAnsi" w:cstheme="minorHAnsi"/>
                <w:sz w:val="22"/>
                <w:szCs w:val="22"/>
              </w:rPr>
              <w:t xml:space="preserve"> </w:t>
            </w:r>
            <w:r w:rsidR="006E4662" w:rsidRPr="005576B9">
              <w:rPr>
                <w:rFonts w:asciiTheme="minorHAnsi" w:hAnsiTheme="minorHAnsi" w:cstheme="minorHAnsi"/>
                <w:sz w:val="22"/>
                <w:szCs w:val="22"/>
              </w:rPr>
              <w:t>6</w:t>
            </w:r>
          </w:p>
        </w:tc>
        <w:tc>
          <w:tcPr>
            <w:tcW w:w="2516" w:type="dxa"/>
            <w:tcBorders>
              <w:top w:val="single" w:sz="4" w:space="0" w:color="auto"/>
              <w:left w:val="single" w:sz="4" w:space="0" w:color="auto"/>
              <w:bottom w:val="single" w:sz="4" w:space="0" w:color="auto"/>
              <w:right w:val="single" w:sz="4" w:space="0" w:color="auto"/>
            </w:tcBorders>
            <w:hideMark/>
          </w:tcPr>
          <w:p w:rsidR="00A42390" w:rsidRPr="005576B9" w:rsidRDefault="00A42390" w:rsidP="005576B9">
            <w:pPr>
              <w:spacing w:after="0" w:line="240" w:lineRule="auto"/>
              <w:rPr>
                <w:rFonts w:asciiTheme="minorHAnsi" w:hAnsiTheme="minorHAnsi" w:cstheme="minorHAnsi"/>
                <w:bCs/>
                <w:sz w:val="22"/>
                <w:szCs w:val="22"/>
              </w:rPr>
            </w:pPr>
            <w:r w:rsidRPr="005576B9">
              <w:rPr>
                <w:rFonts w:asciiTheme="minorHAnsi" w:hAnsiTheme="minorHAnsi" w:cstheme="minorHAnsi"/>
                <w:bCs/>
                <w:sz w:val="22"/>
                <w:szCs w:val="22"/>
              </w:rPr>
              <w:t>Seuraava kokous</w:t>
            </w:r>
          </w:p>
        </w:tc>
        <w:tc>
          <w:tcPr>
            <w:tcW w:w="7551" w:type="dxa"/>
            <w:tcBorders>
              <w:top w:val="single" w:sz="4" w:space="0" w:color="auto"/>
              <w:left w:val="single" w:sz="4" w:space="0" w:color="auto"/>
              <w:bottom w:val="single" w:sz="4" w:space="0" w:color="auto"/>
              <w:right w:val="single" w:sz="4" w:space="0" w:color="auto"/>
            </w:tcBorders>
            <w:hideMark/>
          </w:tcPr>
          <w:p w:rsidR="00A42390" w:rsidRPr="005576B9" w:rsidRDefault="00AB2458" w:rsidP="005576B9">
            <w:pPr>
              <w:spacing w:after="0" w:line="240" w:lineRule="auto"/>
              <w:rPr>
                <w:rFonts w:asciiTheme="minorHAnsi" w:hAnsiTheme="minorHAnsi" w:cstheme="minorHAnsi"/>
                <w:sz w:val="22"/>
                <w:szCs w:val="22"/>
              </w:rPr>
            </w:pPr>
            <w:r w:rsidRPr="005576B9">
              <w:rPr>
                <w:rFonts w:asciiTheme="minorHAnsi" w:hAnsiTheme="minorHAnsi" w:cstheme="minorHAnsi"/>
                <w:sz w:val="22"/>
                <w:szCs w:val="22"/>
              </w:rPr>
              <w:t>Seuraava kokous pidetään</w:t>
            </w:r>
            <w:r w:rsidR="00464ED3" w:rsidRPr="005576B9">
              <w:rPr>
                <w:rFonts w:asciiTheme="minorHAnsi" w:hAnsiTheme="minorHAnsi" w:cstheme="minorHAnsi"/>
                <w:sz w:val="22"/>
                <w:szCs w:val="22"/>
              </w:rPr>
              <w:t xml:space="preserve"> </w:t>
            </w:r>
            <w:r w:rsidR="000D7C7A" w:rsidRPr="005576B9">
              <w:rPr>
                <w:rFonts w:asciiTheme="minorHAnsi" w:hAnsiTheme="minorHAnsi" w:cstheme="minorHAnsi"/>
                <w:b/>
                <w:sz w:val="22"/>
                <w:szCs w:val="22"/>
              </w:rPr>
              <w:t>26.10</w:t>
            </w:r>
            <w:r w:rsidRPr="005576B9">
              <w:rPr>
                <w:rFonts w:asciiTheme="minorHAnsi" w:hAnsiTheme="minorHAnsi" w:cstheme="minorHAnsi"/>
                <w:b/>
                <w:sz w:val="22"/>
                <w:szCs w:val="22"/>
              </w:rPr>
              <w:t>. klo 13-16</w:t>
            </w:r>
            <w:r w:rsidR="000D7C7A" w:rsidRPr="005576B9">
              <w:rPr>
                <w:rFonts w:asciiTheme="minorHAnsi" w:hAnsiTheme="minorHAnsi" w:cstheme="minorHAnsi"/>
                <w:sz w:val="22"/>
                <w:szCs w:val="22"/>
              </w:rPr>
              <w:t xml:space="preserve"> Pelastakaa Lapset ry:n tiloissa</w:t>
            </w:r>
            <w:r w:rsidR="00275850" w:rsidRPr="005576B9">
              <w:rPr>
                <w:rFonts w:asciiTheme="minorHAnsi" w:hAnsiTheme="minorHAnsi" w:cstheme="minorHAnsi"/>
                <w:sz w:val="22"/>
                <w:szCs w:val="22"/>
              </w:rPr>
              <w:t xml:space="preserve"> Tampereella</w:t>
            </w:r>
            <w:r w:rsidR="00A458C3" w:rsidRPr="005576B9">
              <w:rPr>
                <w:rFonts w:asciiTheme="minorHAnsi" w:hAnsiTheme="minorHAnsi" w:cstheme="minorHAnsi"/>
                <w:sz w:val="22"/>
                <w:szCs w:val="22"/>
              </w:rPr>
              <w:t>.</w:t>
            </w:r>
            <w:r w:rsidR="006B6D43" w:rsidRPr="005576B9">
              <w:rPr>
                <w:rFonts w:asciiTheme="minorHAnsi" w:hAnsiTheme="minorHAnsi" w:cstheme="minorHAnsi"/>
                <w:sz w:val="22"/>
                <w:szCs w:val="22"/>
              </w:rPr>
              <w:t xml:space="preserve"> Koordinaattori toimittaa tarkemman kokouskutsun ja asialistan n. viikkoa ennen kokousta.</w:t>
            </w:r>
          </w:p>
        </w:tc>
      </w:tr>
      <w:tr w:rsidR="00A42390" w:rsidRPr="005576B9" w:rsidTr="001D3BD3">
        <w:tc>
          <w:tcPr>
            <w:tcW w:w="337" w:type="dxa"/>
            <w:tcBorders>
              <w:top w:val="single" w:sz="4" w:space="0" w:color="auto"/>
              <w:left w:val="single" w:sz="4" w:space="0" w:color="auto"/>
              <w:bottom w:val="single" w:sz="4" w:space="0" w:color="auto"/>
              <w:right w:val="single" w:sz="4" w:space="0" w:color="auto"/>
            </w:tcBorders>
          </w:tcPr>
          <w:p w:rsidR="00A42390" w:rsidRPr="005576B9" w:rsidRDefault="006E4662" w:rsidP="005576B9">
            <w:pPr>
              <w:spacing w:after="0" w:line="240" w:lineRule="auto"/>
              <w:rPr>
                <w:rFonts w:asciiTheme="minorHAnsi" w:hAnsiTheme="minorHAnsi" w:cstheme="minorHAnsi"/>
                <w:sz w:val="22"/>
                <w:szCs w:val="22"/>
              </w:rPr>
            </w:pPr>
            <w:r w:rsidRPr="005576B9">
              <w:rPr>
                <w:rFonts w:asciiTheme="minorHAnsi" w:hAnsiTheme="minorHAnsi" w:cstheme="minorHAnsi"/>
                <w:sz w:val="22"/>
                <w:szCs w:val="22"/>
              </w:rPr>
              <w:t>7</w:t>
            </w:r>
          </w:p>
        </w:tc>
        <w:tc>
          <w:tcPr>
            <w:tcW w:w="2516" w:type="dxa"/>
            <w:tcBorders>
              <w:top w:val="single" w:sz="4" w:space="0" w:color="auto"/>
              <w:left w:val="single" w:sz="4" w:space="0" w:color="auto"/>
              <w:bottom w:val="single" w:sz="4" w:space="0" w:color="auto"/>
              <w:right w:val="single" w:sz="4" w:space="0" w:color="auto"/>
            </w:tcBorders>
          </w:tcPr>
          <w:p w:rsidR="00A42390" w:rsidRPr="005576B9" w:rsidRDefault="00A42390" w:rsidP="005576B9">
            <w:pPr>
              <w:spacing w:after="0" w:line="240" w:lineRule="auto"/>
              <w:rPr>
                <w:rFonts w:asciiTheme="minorHAnsi" w:hAnsiTheme="minorHAnsi" w:cstheme="minorHAnsi"/>
                <w:bCs/>
                <w:sz w:val="22"/>
                <w:szCs w:val="22"/>
              </w:rPr>
            </w:pPr>
            <w:r w:rsidRPr="005576B9">
              <w:rPr>
                <w:rFonts w:asciiTheme="minorHAnsi" w:hAnsiTheme="minorHAnsi" w:cstheme="minorHAnsi"/>
                <w:bCs/>
                <w:sz w:val="22"/>
                <w:szCs w:val="22"/>
              </w:rPr>
              <w:t>Kokouksen päättäminen</w:t>
            </w:r>
          </w:p>
        </w:tc>
        <w:tc>
          <w:tcPr>
            <w:tcW w:w="7551" w:type="dxa"/>
            <w:tcBorders>
              <w:top w:val="single" w:sz="4" w:space="0" w:color="auto"/>
              <w:left w:val="single" w:sz="4" w:space="0" w:color="auto"/>
              <w:bottom w:val="single" w:sz="4" w:space="0" w:color="auto"/>
              <w:right w:val="single" w:sz="4" w:space="0" w:color="auto"/>
            </w:tcBorders>
          </w:tcPr>
          <w:p w:rsidR="00A42390" w:rsidRPr="005576B9" w:rsidRDefault="00A458C3" w:rsidP="005576B9">
            <w:pPr>
              <w:spacing w:after="0" w:line="240" w:lineRule="auto"/>
              <w:rPr>
                <w:rFonts w:asciiTheme="minorHAnsi" w:hAnsiTheme="minorHAnsi" w:cstheme="minorHAnsi"/>
                <w:sz w:val="22"/>
                <w:szCs w:val="22"/>
              </w:rPr>
            </w:pPr>
            <w:r w:rsidRPr="005576B9">
              <w:rPr>
                <w:rFonts w:asciiTheme="minorHAnsi" w:hAnsiTheme="minorHAnsi" w:cstheme="minorHAnsi"/>
                <w:sz w:val="22"/>
                <w:szCs w:val="22"/>
              </w:rPr>
              <w:t>Kokous päätettiin</w:t>
            </w:r>
            <w:r w:rsidR="00A42390" w:rsidRPr="005576B9">
              <w:rPr>
                <w:rFonts w:asciiTheme="minorHAnsi" w:hAnsiTheme="minorHAnsi" w:cstheme="minorHAnsi"/>
                <w:sz w:val="22"/>
                <w:szCs w:val="22"/>
              </w:rPr>
              <w:t xml:space="preserve"> klo </w:t>
            </w:r>
            <w:r w:rsidR="000A5ECB" w:rsidRPr="005576B9">
              <w:rPr>
                <w:rFonts w:asciiTheme="minorHAnsi" w:hAnsiTheme="minorHAnsi" w:cstheme="minorHAnsi"/>
                <w:sz w:val="22"/>
                <w:szCs w:val="22"/>
              </w:rPr>
              <w:t>16.</w:t>
            </w:r>
          </w:p>
        </w:tc>
      </w:tr>
    </w:tbl>
    <w:p w:rsidR="00A42390" w:rsidRPr="005576B9" w:rsidRDefault="00A42390" w:rsidP="005576B9">
      <w:pPr>
        <w:spacing w:after="0" w:line="240" w:lineRule="auto"/>
        <w:rPr>
          <w:rFonts w:asciiTheme="minorHAnsi" w:hAnsiTheme="minorHAnsi" w:cstheme="minorHAnsi"/>
          <w:color w:val="000000"/>
          <w:sz w:val="22"/>
          <w:szCs w:val="22"/>
        </w:rPr>
      </w:pPr>
    </w:p>
    <w:p w:rsidR="00EB26F7" w:rsidRPr="005576B9" w:rsidRDefault="00EB26F7" w:rsidP="005576B9">
      <w:pPr>
        <w:spacing w:after="0" w:line="240" w:lineRule="auto"/>
        <w:rPr>
          <w:rFonts w:asciiTheme="minorHAnsi" w:hAnsiTheme="minorHAnsi" w:cstheme="minorHAnsi"/>
          <w:sz w:val="22"/>
          <w:szCs w:val="22"/>
        </w:rPr>
      </w:pPr>
    </w:p>
    <w:p w:rsidR="00404784" w:rsidRPr="005576B9" w:rsidRDefault="00404784" w:rsidP="005576B9">
      <w:pPr>
        <w:spacing w:after="0" w:line="240" w:lineRule="auto"/>
        <w:rPr>
          <w:rFonts w:asciiTheme="minorHAnsi" w:hAnsiTheme="minorHAnsi" w:cstheme="minorHAnsi"/>
          <w:sz w:val="22"/>
          <w:szCs w:val="22"/>
        </w:rPr>
      </w:pPr>
    </w:p>
    <w:sectPr w:rsidR="00404784" w:rsidRPr="005576B9" w:rsidSect="005713A9">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54C4" w:rsidRDefault="002D54C4" w:rsidP="00C92B97">
      <w:pPr>
        <w:spacing w:after="0" w:line="240" w:lineRule="auto"/>
      </w:pPr>
      <w:r>
        <w:separator/>
      </w:r>
    </w:p>
  </w:endnote>
  <w:endnote w:type="continuationSeparator" w:id="0">
    <w:p w:rsidR="002D54C4" w:rsidRDefault="002D54C4" w:rsidP="00C92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54C4" w:rsidRDefault="002D54C4" w:rsidP="00C92B97">
      <w:pPr>
        <w:spacing w:after="0" w:line="240" w:lineRule="auto"/>
      </w:pPr>
      <w:r>
        <w:separator/>
      </w:r>
    </w:p>
  </w:footnote>
  <w:footnote w:type="continuationSeparator" w:id="0">
    <w:p w:rsidR="002D54C4" w:rsidRDefault="002D54C4" w:rsidP="00C92B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F3FCA"/>
    <w:multiLevelType w:val="hybridMultilevel"/>
    <w:tmpl w:val="12802A7E"/>
    <w:lvl w:ilvl="0" w:tplc="959888E4">
      <w:start w:val="5"/>
      <w:numFmt w:val="bullet"/>
      <w:lvlText w:val="-"/>
      <w:lvlJc w:val="left"/>
      <w:pPr>
        <w:ind w:left="720" w:hanging="360"/>
      </w:pPr>
      <w:rPr>
        <w:rFonts w:ascii="Calibri Light" w:eastAsia="Calibri" w:hAnsi="Calibri Light" w:cs="Calibri Light"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8066C1D"/>
    <w:multiLevelType w:val="hybridMultilevel"/>
    <w:tmpl w:val="920A370A"/>
    <w:lvl w:ilvl="0" w:tplc="06624D66">
      <w:numFmt w:val="bullet"/>
      <w:lvlText w:val="-"/>
      <w:lvlJc w:val="left"/>
      <w:pPr>
        <w:ind w:left="360" w:hanging="360"/>
      </w:pPr>
      <w:rPr>
        <w:rFonts w:ascii="Calibri Light" w:eastAsiaTheme="minorHAnsi" w:hAnsi="Calibri Light" w:cstheme="majorHAnsi"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 w15:restartNumberingAfterBreak="0">
    <w:nsid w:val="160C6E50"/>
    <w:multiLevelType w:val="hybridMultilevel"/>
    <w:tmpl w:val="7DA6C2C0"/>
    <w:lvl w:ilvl="0" w:tplc="402C5FCA">
      <w:start w:val="2"/>
      <w:numFmt w:val="bullet"/>
      <w:lvlText w:val="-"/>
      <w:lvlJc w:val="left"/>
      <w:pPr>
        <w:ind w:left="360" w:hanging="360"/>
      </w:pPr>
      <w:rPr>
        <w:rFonts w:ascii="Calibri Light" w:eastAsia="Times New Roman" w:hAnsi="Calibri Light" w:cs="Calibri Light" w:hint="default"/>
      </w:rPr>
    </w:lvl>
    <w:lvl w:ilvl="1" w:tplc="040B0003">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 w15:restartNumberingAfterBreak="0">
    <w:nsid w:val="3D912900"/>
    <w:multiLevelType w:val="hybridMultilevel"/>
    <w:tmpl w:val="6012FA88"/>
    <w:lvl w:ilvl="0" w:tplc="F5E87AD2">
      <w:numFmt w:val="bullet"/>
      <w:lvlText w:val="-"/>
      <w:lvlJc w:val="left"/>
      <w:pPr>
        <w:ind w:left="720" w:hanging="360"/>
      </w:pPr>
      <w:rPr>
        <w:rFonts w:ascii="Arial" w:eastAsia="Calibr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41A80F56"/>
    <w:multiLevelType w:val="hybridMultilevel"/>
    <w:tmpl w:val="379E2060"/>
    <w:lvl w:ilvl="0" w:tplc="040B0001">
      <w:start w:val="1"/>
      <w:numFmt w:val="bullet"/>
      <w:lvlText w:val=""/>
      <w:lvlJc w:val="left"/>
      <w:pPr>
        <w:ind w:left="360" w:hanging="360"/>
      </w:pPr>
      <w:rPr>
        <w:rFonts w:ascii="Symbol" w:hAnsi="Symbol" w:hint="default"/>
      </w:rPr>
    </w:lvl>
    <w:lvl w:ilvl="1" w:tplc="040B0003">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5" w15:restartNumberingAfterBreak="0">
    <w:nsid w:val="447E4C99"/>
    <w:multiLevelType w:val="hybridMultilevel"/>
    <w:tmpl w:val="20B64E3A"/>
    <w:lvl w:ilvl="0" w:tplc="08D63E94">
      <w:numFmt w:val="bullet"/>
      <w:lvlText w:val="-"/>
      <w:lvlJc w:val="left"/>
      <w:pPr>
        <w:ind w:left="720" w:hanging="360"/>
      </w:pPr>
      <w:rPr>
        <w:rFonts w:ascii="Calibri Light" w:eastAsia="Calibri" w:hAnsi="Calibri Light" w:cs="Calibri Light"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49A50CA2"/>
    <w:multiLevelType w:val="hybridMultilevel"/>
    <w:tmpl w:val="D54C6794"/>
    <w:lvl w:ilvl="0" w:tplc="D86A1BB2">
      <w:start w:val="5"/>
      <w:numFmt w:val="bullet"/>
      <w:lvlText w:val="-"/>
      <w:lvlJc w:val="left"/>
      <w:pPr>
        <w:ind w:left="720" w:hanging="360"/>
      </w:pPr>
      <w:rPr>
        <w:rFonts w:ascii="Calibri Light" w:eastAsia="Calibri" w:hAnsi="Calibri Light" w:cs="Calibri Light"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4A974AD3"/>
    <w:multiLevelType w:val="hybridMultilevel"/>
    <w:tmpl w:val="7A7C60F0"/>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4C1C1B81"/>
    <w:multiLevelType w:val="hybridMultilevel"/>
    <w:tmpl w:val="9DA429CA"/>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4D091848"/>
    <w:multiLevelType w:val="hybridMultilevel"/>
    <w:tmpl w:val="06EAA198"/>
    <w:lvl w:ilvl="0" w:tplc="FAFC5876">
      <w:start w:val="6"/>
      <w:numFmt w:val="bullet"/>
      <w:lvlText w:val="-"/>
      <w:lvlJc w:val="left"/>
      <w:pPr>
        <w:ind w:left="720" w:hanging="360"/>
      </w:pPr>
      <w:rPr>
        <w:rFonts w:ascii="Calibri" w:eastAsia="Calibr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0" w15:restartNumberingAfterBreak="0">
    <w:nsid w:val="4D0E5C63"/>
    <w:multiLevelType w:val="hybridMultilevel"/>
    <w:tmpl w:val="33686588"/>
    <w:lvl w:ilvl="0" w:tplc="402C5FCA">
      <w:start w:val="2"/>
      <w:numFmt w:val="bullet"/>
      <w:lvlText w:val="-"/>
      <w:lvlJc w:val="left"/>
      <w:pPr>
        <w:ind w:left="360" w:hanging="360"/>
      </w:pPr>
      <w:rPr>
        <w:rFonts w:ascii="Calibri Light" w:eastAsia="Times New Roman" w:hAnsi="Calibri Light" w:cs="Calibri Light" w:hint="default"/>
      </w:rPr>
    </w:lvl>
    <w:lvl w:ilvl="1" w:tplc="040B0003">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1" w15:restartNumberingAfterBreak="0">
    <w:nsid w:val="4D305E89"/>
    <w:multiLevelType w:val="hybridMultilevel"/>
    <w:tmpl w:val="B08C92F8"/>
    <w:lvl w:ilvl="0" w:tplc="69683E9E">
      <w:numFmt w:val="bullet"/>
      <w:lvlText w:val="-"/>
      <w:lvlJc w:val="left"/>
      <w:pPr>
        <w:ind w:left="720" w:hanging="360"/>
      </w:pPr>
      <w:rPr>
        <w:rFonts w:ascii="Calibri Light" w:eastAsia="Calibri" w:hAnsi="Calibri Light" w:cs="Calibri Light"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625C390A"/>
    <w:multiLevelType w:val="hybridMultilevel"/>
    <w:tmpl w:val="285224F6"/>
    <w:lvl w:ilvl="0" w:tplc="870AFEAE">
      <w:start w:val="1"/>
      <w:numFmt w:val="decimal"/>
      <w:lvlText w:val="%1."/>
      <w:lvlJc w:val="left"/>
      <w:pPr>
        <w:ind w:left="750" w:hanging="39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6BF30C63"/>
    <w:multiLevelType w:val="hybridMultilevel"/>
    <w:tmpl w:val="F96417B0"/>
    <w:lvl w:ilvl="0" w:tplc="A28072F0">
      <w:start w:val="6"/>
      <w:numFmt w:val="bullet"/>
      <w:lvlText w:val="-"/>
      <w:lvlJc w:val="left"/>
      <w:pPr>
        <w:ind w:left="1110" w:hanging="360"/>
      </w:pPr>
      <w:rPr>
        <w:rFonts w:ascii="Calibri Light" w:eastAsiaTheme="minorHAnsi" w:hAnsi="Calibri Light" w:cs="Calibri" w:hint="default"/>
      </w:rPr>
    </w:lvl>
    <w:lvl w:ilvl="1" w:tplc="040B0003">
      <w:start w:val="1"/>
      <w:numFmt w:val="bullet"/>
      <w:lvlText w:val="o"/>
      <w:lvlJc w:val="left"/>
      <w:pPr>
        <w:ind w:left="1830" w:hanging="360"/>
      </w:pPr>
      <w:rPr>
        <w:rFonts w:ascii="Courier New" w:hAnsi="Courier New" w:cs="Courier New" w:hint="default"/>
      </w:rPr>
    </w:lvl>
    <w:lvl w:ilvl="2" w:tplc="040B0005" w:tentative="1">
      <w:start w:val="1"/>
      <w:numFmt w:val="bullet"/>
      <w:lvlText w:val=""/>
      <w:lvlJc w:val="left"/>
      <w:pPr>
        <w:ind w:left="2550" w:hanging="360"/>
      </w:pPr>
      <w:rPr>
        <w:rFonts w:ascii="Wingdings" w:hAnsi="Wingdings" w:hint="default"/>
      </w:rPr>
    </w:lvl>
    <w:lvl w:ilvl="3" w:tplc="040B0001" w:tentative="1">
      <w:start w:val="1"/>
      <w:numFmt w:val="bullet"/>
      <w:lvlText w:val=""/>
      <w:lvlJc w:val="left"/>
      <w:pPr>
        <w:ind w:left="3270" w:hanging="360"/>
      </w:pPr>
      <w:rPr>
        <w:rFonts w:ascii="Symbol" w:hAnsi="Symbol" w:hint="default"/>
      </w:rPr>
    </w:lvl>
    <w:lvl w:ilvl="4" w:tplc="040B0003" w:tentative="1">
      <w:start w:val="1"/>
      <w:numFmt w:val="bullet"/>
      <w:lvlText w:val="o"/>
      <w:lvlJc w:val="left"/>
      <w:pPr>
        <w:ind w:left="3990" w:hanging="360"/>
      </w:pPr>
      <w:rPr>
        <w:rFonts w:ascii="Courier New" w:hAnsi="Courier New" w:cs="Courier New" w:hint="default"/>
      </w:rPr>
    </w:lvl>
    <w:lvl w:ilvl="5" w:tplc="040B0005" w:tentative="1">
      <w:start w:val="1"/>
      <w:numFmt w:val="bullet"/>
      <w:lvlText w:val=""/>
      <w:lvlJc w:val="left"/>
      <w:pPr>
        <w:ind w:left="4710" w:hanging="360"/>
      </w:pPr>
      <w:rPr>
        <w:rFonts w:ascii="Wingdings" w:hAnsi="Wingdings" w:hint="default"/>
      </w:rPr>
    </w:lvl>
    <w:lvl w:ilvl="6" w:tplc="040B0001" w:tentative="1">
      <w:start w:val="1"/>
      <w:numFmt w:val="bullet"/>
      <w:lvlText w:val=""/>
      <w:lvlJc w:val="left"/>
      <w:pPr>
        <w:ind w:left="5430" w:hanging="360"/>
      </w:pPr>
      <w:rPr>
        <w:rFonts w:ascii="Symbol" w:hAnsi="Symbol" w:hint="default"/>
      </w:rPr>
    </w:lvl>
    <w:lvl w:ilvl="7" w:tplc="040B0003" w:tentative="1">
      <w:start w:val="1"/>
      <w:numFmt w:val="bullet"/>
      <w:lvlText w:val="o"/>
      <w:lvlJc w:val="left"/>
      <w:pPr>
        <w:ind w:left="6150" w:hanging="360"/>
      </w:pPr>
      <w:rPr>
        <w:rFonts w:ascii="Courier New" w:hAnsi="Courier New" w:cs="Courier New" w:hint="default"/>
      </w:rPr>
    </w:lvl>
    <w:lvl w:ilvl="8" w:tplc="040B0005" w:tentative="1">
      <w:start w:val="1"/>
      <w:numFmt w:val="bullet"/>
      <w:lvlText w:val=""/>
      <w:lvlJc w:val="left"/>
      <w:pPr>
        <w:ind w:left="6870" w:hanging="360"/>
      </w:pPr>
      <w:rPr>
        <w:rFonts w:ascii="Wingdings" w:hAnsi="Wingdings" w:hint="default"/>
      </w:rPr>
    </w:lvl>
  </w:abstractNum>
  <w:abstractNum w:abstractNumId="14" w15:restartNumberingAfterBreak="0">
    <w:nsid w:val="737C1D14"/>
    <w:multiLevelType w:val="hybridMultilevel"/>
    <w:tmpl w:val="6966F8D6"/>
    <w:lvl w:ilvl="0" w:tplc="040B0001">
      <w:start w:val="1"/>
      <w:numFmt w:val="bullet"/>
      <w:lvlText w:val=""/>
      <w:lvlJc w:val="left"/>
      <w:pPr>
        <w:ind w:left="360" w:hanging="360"/>
      </w:pPr>
      <w:rPr>
        <w:rFonts w:ascii="Symbol" w:hAnsi="Symbol" w:hint="default"/>
      </w:rPr>
    </w:lvl>
    <w:lvl w:ilvl="1" w:tplc="040B0003">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num w:numId="1">
    <w:abstractNumId w:val="12"/>
  </w:num>
  <w:num w:numId="2">
    <w:abstractNumId w:val="13"/>
  </w:num>
  <w:num w:numId="3">
    <w:abstractNumId w:val="8"/>
  </w:num>
  <w:num w:numId="4">
    <w:abstractNumId w:val="7"/>
  </w:num>
  <w:num w:numId="5">
    <w:abstractNumId w:val="1"/>
  </w:num>
  <w:num w:numId="6">
    <w:abstractNumId w:val="14"/>
  </w:num>
  <w:num w:numId="7">
    <w:abstractNumId w:val="10"/>
  </w:num>
  <w:num w:numId="8">
    <w:abstractNumId w:val="4"/>
  </w:num>
  <w:num w:numId="9">
    <w:abstractNumId w:val="2"/>
  </w:num>
  <w:num w:numId="10">
    <w:abstractNumId w:val="5"/>
  </w:num>
  <w:num w:numId="11">
    <w:abstractNumId w:val="11"/>
  </w:num>
  <w:num w:numId="12">
    <w:abstractNumId w:val="3"/>
  </w:num>
  <w:num w:numId="13">
    <w:abstractNumId w:val="6"/>
  </w:num>
  <w:num w:numId="14">
    <w:abstractNumId w:val="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6F7"/>
    <w:rsid w:val="00022024"/>
    <w:rsid w:val="00033B72"/>
    <w:rsid w:val="000350DE"/>
    <w:rsid w:val="000364FC"/>
    <w:rsid w:val="00057F34"/>
    <w:rsid w:val="00083F15"/>
    <w:rsid w:val="000913B5"/>
    <w:rsid w:val="00097219"/>
    <w:rsid w:val="000A026E"/>
    <w:rsid w:val="000A5ECB"/>
    <w:rsid w:val="000C1A80"/>
    <w:rsid w:val="000C23B1"/>
    <w:rsid w:val="000C365D"/>
    <w:rsid w:val="000D7C7A"/>
    <w:rsid w:val="00100837"/>
    <w:rsid w:val="0010217F"/>
    <w:rsid w:val="0010415A"/>
    <w:rsid w:val="0011709E"/>
    <w:rsid w:val="0015331E"/>
    <w:rsid w:val="00154A69"/>
    <w:rsid w:val="0016437C"/>
    <w:rsid w:val="00181C33"/>
    <w:rsid w:val="00192C10"/>
    <w:rsid w:val="001979E2"/>
    <w:rsid w:val="001A25F8"/>
    <w:rsid w:val="001A7D12"/>
    <w:rsid w:val="001B282D"/>
    <w:rsid w:val="001B2CC5"/>
    <w:rsid w:val="001B6F80"/>
    <w:rsid w:val="001D1372"/>
    <w:rsid w:val="001D3BD3"/>
    <w:rsid w:val="001E7E86"/>
    <w:rsid w:val="001F3FFF"/>
    <w:rsid w:val="001F4D08"/>
    <w:rsid w:val="001F675F"/>
    <w:rsid w:val="00202736"/>
    <w:rsid w:val="00212C5A"/>
    <w:rsid w:val="002219AE"/>
    <w:rsid w:val="00232C29"/>
    <w:rsid w:val="00251BB0"/>
    <w:rsid w:val="00263CFB"/>
    <w:rsid w:val="00265183"/>
    <w:rsid w:val="00275850"/>
    <w:rsid w:val="00286260"/>
    <w:rsid w:val="0028733E"/>
    <w:rsid w:val="002A3224"/>
    <w:rsid w:val="002A576B"/>
    <w:rsid w:val="002B7115"/>
    <w:rsid w:val="002D0983"/>
    <w:rsid w:val="002D54C4"/>
    <w:rsid w:val="002D6001"/>
    <w:rsid w:val="002D6202"/>
    <w:rsid w:val="002E0931"/>
    <w:rsid w:val="002E4E11"/>
    <w:rsid w:val="002F48DE"/>
    <w:rsid w:val="00326C98"/>
    <w:rsid w:val="003355BE"/>
    <w:rsid w:val="00367BDF"/>
    <w:rsid w:val="003839C7"/>
    <w:rsid w:val="00396F66"/>
    <w:rsid w:val="003A2A36"/>
    <w:rsid w:val="003A457F"/>
    <w:rsid w:val="003B0AF0"/>
    <w:rsid w:val="003B5EDB"/>
    <w:rsid w:val="003B66AC"/>
    <w:rsid w:val="003F183C"/>
    <w:rsid w:val="003F2856"/>
    <w:rsid w:val="00402CA9"/>
    <w:rsid w:val="00404784"/>
    <w:rsid w:val="00423A18"/>
    <w:rsid w:val="004343C8"/>
    <w:rsid w:val="00436F98"/>
    <w:rsid w:val="00437A3C"/>
    <w:rsid w:val="0044769B"/>
    <w:rsid w:val="004524ED"/>
    <w:rsid w:val="00453F11"/>
    <w:rsid w:val="00454EAB"/>
    <w:rsid w:val="00456F1B"/>
    <w:rsid w:val="00464ED3"/>
    <w:rsid w:val="00466B6B"/>
    <w:rsid w:val="00470B04"/>
    <w:rsid w:val="004727E8"/>
    <w:rsid w:val="0049108D"/>
    <w:rsid w:val="00494FC6"/>
    <w:rsid w:val="00496EF1"/>
    <w:rsid w:val="004A0FAE"/>
    <w:rsid w:val="004A521B"/>
    <w:rsid w:val="004A57BC"/>
    <w:rsid w:val="004A5BBA"/>
    <w:rsid w:val="004B0CCB"/>
    <w:rsid w:val="004C433B"/>
    <w:rsid w:val="004D00B7"/>
    <w:rsid w:val="004D1EE0"/>
    <w:rsid w:val="004D22C2"/>
    <w:rsid w:val="00513D59"/>
    <w:rsid w:val="00526BB3"/>
    <w:rsid w:val="00545CF1"/>
    <w:rsid w:val="00554668"/>
    <w:rsid w:val="005562E6"/>
    <w:rsid w:val="005576B9"/>
    <w:rsid w:val="00560463"/>
    <w:rsid w:val="00562CCA"/>
    <w:rsid w:val="00565398"/>
    <w:rsid w:val="005713A9"/>
    <w:rsid w:val="0057428A"/>
    <w:rsid w:val="005772A8"/>
    <w:rsid w:val="005917C2"/>
    <w:rsid w:val="00595635"/>
    <w:rsid w:val="005B5BFA"/>
    <w:rsid w:val="005D2325"/>
    <w:rsid w:val="005E566E"/>
    <w:rsid w:val="006014AA"/>
    <w:rsid w:val="00630C81"/>
    <w:rsid w:val="00636FFF"/>
    <w:rsid w:val="00643398"/>
    <w:rsid w:val="00655680"/>
    <w:rsid w:val="006573DE"/>
    <w:rsid w:val="00670002"/>
    <w:rsid w:val="00670C2C"/>
    <w:rsid w:val="006775F3"/>
    <w:rsid w:val="00680324"/>
    <w:rsid w:val="00682E9B"/>
    <w:rsid w:val="00684846"/>
    <w:rsid w:val="00686AC8"/>
    <w:rsid w:val="00687A5A"/>
    <w:rsid w:val="006B0F26"/>
    <w:rsid w:val="006B494F"/>
    <w:rsid w:val="006B6D43"/>
    <w:rsid w:val="006C2AA8"/>
    <w:rsid w:val="006E4662"/>
    <w:rsid w:val="006E7046"/>
    <w:rsid w:val="006F32C6"/>
    <w:rsid w:val="006F5C5C"/>
    <w:rsid w:val="006F78CC"/>
    <w:rsid w:val="00700055"/>
    <w:rsid w:val="00711566"/>
    <w:rsid w:val="00713154"/>
    <w:rsid w:val="00720484"/>
    <w:rsid w:val="007336C9"/>
    <w:rsid w:val="00741E4A"/>
    <w:rsid w:val="00743303"/>
    <w:rsid w:val="007577D2"/>
    <w:rsid w:val="00760482"/>
    <w:rsid w:val="0076191C"/>
    <w:rsid w:val="00762C38"/>
    <w:rsid w:val="00764F48"/>
    <w:rsid w:val="00765426"/>
    <w:rsid w:val="00773424"/>
    <w:rsid w:val="0078579B"/>
    <w:rsid w:val="00785B39"/>
    <w:rsid w:val="0079096D"/>
    <w:rsid w:val="007A6C19"/>
    <w:rsid w:val="007C3E14"/>
    <w:rsid w:val="007C7336"/>
    <w:rsid w:val="007C7FCC"/>
    <w:rsid w:val="007D6D1D"/>
    <w:rsid w:val="007E2C5D"/>
    <w:rsid w:val="007F6335"/>
    <w:rsid w:val="008026EA"/>
    <w:rsid w:val="00802AFF"/>
    <w:rsid w:val="008205B7"/>
    <w:rsid w:val="00821806"/>
    <w:rsid w:val="00821A94"/>
    <w:rsid w:val="008259DF"/>
    <w:rsid w:val="00836593"/>
    <w:rsid w:val="00837D45"/>
    <w:rsid w:val="008422D8"/>
    <w:rsid w:val="008431D7"/>
    <w:rsid w:val="00843EEC"/>
    <w:rsid w:val="008544C5"/>
    <w:rsid w:val="00860908"/>
    <w:rsid w:val="00871608"/>
    <w:rsid w:val="0087740D"/>
    <w:rsid w:val="00880687"/>
    <w:rsid w:val="008A7CEE"/>
    <w:rsid w:val="008C1B59"/>
    <w:rsid w:val="008C2E4E"/>
    <w:rsid w:val="008D0041"/>
    <w:rsid w:val="008D388E"/>
    <w:rsid w:val="008D5BAD"/>
    <w:rsid w:val="008F615B"/>
    <w:rsid w:val="0091065C"/>
    <w:rsid w:val="009155E5"/>
    <w:rsid w:val="00933026"/>
    <w:rsid w:val="0093554F"/>
    <w:rsid w:val="009369C6"/>
    <w:rsid w:val="009445BB"/>
    <w:rsid w:val="00944991"/>
    <w:rsid w:val="00947D99"/>
    <w:rsid w:val="009500E1"/>
    <w:rsid w:val="00950E4A"/>
    <w:rsid w:val="00953AF7"/>
    <w:rsid w:val="009619DA"/>
    <w:rsid w:val="00973CD9"/>
    <w:rsid w:val="009763FF"/>
    <w:rsid w:val="009949A5"/>
    <w:rsid w:val="009A5DC6"/>
    <w:rsid w:val="009C3D4F"/>
    <w:rsid w:val="009D0855"/>
    <w:rsid w:val="009E4BCD"/>
    <w:rsid w:val="009E5FF0"/>
    <w:rsid w:val="009F2EB8"/>
    <w:rsid w:val="009F6B87"/>
    <w:rsid w:val="00A01EF8"/>
    <w:rsid w:val="00A07C18"/>
    <w:rsid w:val="00A207D1"/>
    <w:rsid w:val="00A24D31"/>
    <w:rsid w:val="00A37D3B"/>
    <w:rsid w:val="00A42390"/>
    <w:rsid w:val="00A43700"/>
    <w:rsid w:val="00A458C3"/>
    <w:rsid w:val="00A533BC"/>
    <w:rsid w:val="00A535E6"/>
    <w:rsid w:val="00A705DE"/>
    <w:rsid w:val="00A729F7"/>
    <w:rsid w:val="00A733B4"/>
    <w:rsid w:val="00A779CF"/>
    <w:rsid w:val="00A86DCB"/>
    <w:rsid w:val="00AA1F32"/>
    <w:rsid w:val="00AA2C97"/>
    <w:rsid w:val="00AB2458"/>
    <w:rsid w:val="00AD0887"/>
    <w:rsid w:val="00AD24B0"/>
    <w:rsid w:val="00AD6ED1"/>
    <w:rsid w:val="00AE37BF"/>
    <w:rsid w:val="00AF763B"/>
    <w:rsid w:val="00B07C96"/>
    <w:rsid w:val="00B22AE1"/>
    <w:rsid w:val="00B23E76"/>
    <w:rsid w:val="00B27417"/>
    <w:rsid w:val="00B321AF"/>
    <w:rsid w:val="00B411F2"/>
    <w:rsid w:val="00B50EE6"/>
    <w:rsid w:val="00B830D4"/>
    <w:rsid w:val="00B847EC"/>
    <w:rsid w:val="00B867A6"/>
    <w:rsid w:val="00B9666E"/>
    <w:rsid w:val="00BA1506"/>
    <w:rsid w:val="00BA7E07"/>
    <w:rsid w:val="00BB018B"/>
    <w:rsid w:val="00BB4197"/>
    <w:rsid w:val="00BD4870"/>
    <w:rsid w:val="00BD4E09"/>
    <w:rsid w:val="00C21A22"/>
    <w:rsid w:val="00C3225D"/>
    <w:rsid w:val="00C34AF4"/>
    <w:rsid w:val="00C36640"/>
    <w:rsid w:val="00C400BA"/>
    <w:rsid w:val="00C40610"/>
    <w:rsid w:val="00C4663A"/>
    <w:rsid w:val="00C50008"/>
    <w:rsid w:val="00C537C1"/>
    <w:rsid w:val="00C60D51"/>
    <w:rsid w:val="00C64A82"/>
    <w:rsid w:val="00C843C1"/>
    <w:rsid w:val="00C86B00"/>
    <w:rsid w:val="00C91778"/>
    <w:rsid w:val="00C92B97"/>
    <w:rsid w:val="00C92BC5"/>
    <w:rsid w:val="00CA2E86"/>
    <w:rsid w:val="00CA44DB"/>
    <w:rsid w:val="00CA6F60"/>
    <w:rsid w:val="00CB6561"/>
    <w:rsid w:val="00CC63C2"/>
    <w:rsid w:val="00CD6D14"/>
    <w:rsid w:val="00CE47F0"/>
    <w:rsid w:val="00CF5F95"/>
    <w:rsid w:val="00D145F5"/>
    <w:rsid w:val="00D27C5B"/>
    <w:rsid w:val="00D33776"/>
    <w:rsid w:val="00D37C80"/>
    <w:rsid w:val="00D42163"/>
    <w:rsid w:val="00D457CD"/>
    <w:rsid w:val="00D45A01"/>
    <w:rsid w:val="00D47F3B"/>
    <w:rsid w:val="00D526F5"/>
    <w:rsid w:val="00D600A8"/>
    <w:rsid w:val="00D6285E"/>
    <w:rsid w:val="00D86F30"/>
    <w:rsid w:val="00DD1E69"/>
    <w:rsid w:val="00DD60DF"/>
    <w:rsid w:val="00E161CE"/>
    <w:rsid w:val="00E167D7"/>
    <w:rsid w:val="00E23B54"/>
    <w:rsid w:val="00E23F39"/>
    <w:rsid w:val="00E30A50"/>
    <w:rsid w:val="00E405E3"/>
    <w:rsid w:val="00E41196"/>
    <w:rsid w:val="00E500BA"/>
    <w:rsid w:val="00E617C9"/>
    <w:rsid w:val="00E71BE1"/>
    <w:rsid w:val="00E74CD1"/>
    <w:rsid w:val="00E90FC7"/>
    <w:rsid w:val="00E92C12"/>
    <w:rsid w:val="00E9434A"/>
    <w:rsid w:val="00EA19B8"/>
    <w:rsid w:val="00EB26F7"/>
    <w:rsid w:val="00ED02F8"/>
    <w:rsid w:val="00ED4026"/>
    <w:rsid w:val="00ED532A"/>
    <w:rsid w:val="00EF6C0E"/>
    <w:rsid w:val="00F012FF"/>
    <w:rsid w:val="00F0154A"/>
    <w:rsid w:val="00F173D7"/>
    <w:rsid w:val="00F17F72"/>
    <w:rsid w:val="00F325BA"/>
    <w:rsid w:val="00F3623A"/>
    <w:rsid w:val="00F4001E"/>
    <w:rsid w:val="00F40498"/>
    <w:rsid w:val="00F54FDB"/>
    <w:rsid w:val="00F55169"/>
    <w:rsid w:val="00F60B7F"/>
    <w:rsid w:val="00F72E6E"/>
    <w:rsid w:val="00F73C07"/>
    <w:rsid w:val="00F83628"/>
    <w:rsid w:val="00F95217"/>
    <w:rsid w:val="00FA471F"/>
    <w:rsid w:val="00FB12B2"/>
    <w:rsid w:val="00FB313C"/>
    <w:rsid w:val="00FB4A62"/>
    <w:rsid w:val="00FB51CF"/>
    <w:rsid w:val="00FC0CA3"/>
    <w:rsid w:val="00FC3AA8"/>
    <w:rsid w:val="00FD093B"/>
    <w:rsid w:val="00FE0B1E"/>
    <w:rsid w:val="00FE0BD8"/>
    <w:rsid w:val="00FE201D"/>
    <w:rsid w:val="00FE5F39"/>
    <w:rsid w:val="00FF3D87"/>
    <w:rsid w:val="00FF6D0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C80C6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fi-FI" w:eastAsia="fi-F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pPr>
      <w:spacing w:after="200" w:line="276" w:lineRule="auto"/>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C92B97"/>
    <w:pPr>
      <w:tabs>
        <w:tab w:val="center" w:pos="4819"/>
        <w:tab w:val="right" w:pos="9638"/>
      </w:tabs>
    </w:pPr>
  </w:style>
  <w:style w:type="character" w:customStyle="1" w:styleId="YltunnisteChar">
    <w:name w:val="Ylätunniste Char"/>
    <w:link w:val="Yltunniste"/>
    <w:uiPriority w:val="99"/>
    <w:rsid w:val="00C92B97"/>
    <w:rPr>
      <w:sz w:val="22"/>
      <w:szCs w:val="22"/>
      <w:lang w:eastAsia="en-US"/>
    </w:rPr>
  </w:style>
  <w:style w:type="paragraph" w:styleId="Alatunniste">
    <w:name w:val="footer"/>
    <w:basedOn w:val="Normaali"/>
    <w:link w:val="AlatunnisteChar"/>
    <w:unhideWhenUsed/>
    <w:rsid w:val="00C92B97"/>
    <w:pPr>
      <w:tabs>
        <w:tab w:val="center" w:pos="4819"/>
        <w:tab w:val="right" w:pos="9638"/>
      </w:tabs>
    </w:pPr>
  </w:style>
  <w:style w:type="character" w:customStyle="1" w:styleId="AlatunnisteChar">
    <w:name w:val="Alatunniste Char"/>
    <w:link w:val="Alatunniste"/>
    <w:rsid w:val="00C92B97"/>
    <w:rPr>
      <w:sz w:val="22"/>
      <w:szCs w:val="22"/>
      <w:lang w:eastAsia="en-US"/>
    </w:rPr>
  </w:style>
  <w:style w:type="paragraph" w:styleId="Luettelokappale">
    <w:name w:val="List Paragraph"/>
    <w:basedOn w:val="Normaali"/>
    <w:uiPriority w:val="34"/>
    <w:qFormat/>
    <w:rsid w:val="00EB26F7"/>
    <w:pPr>
      <w:spacing w:after="0" w:line="240" w:lineRule="auto"/>
      <w:ind w:left="720"/>
    </w:pPr>
    <w:rPr>
      <w:rFonts w:ascii="Calibri" w:eastAsiaTheme="minorHAnsi" w:hAnsi="Calibri" w:cs="Calibri"/>
      <w:sz w:val="22"/>
      <w:szCs w:val="22"/>
    </w:rPr>
  </w:style>
  <w:style w:type="character" w:styleId="Hyperlinkki">
    <w:name w:val="Hyperlink"/>
    <w:basedOn w:val="Kappaleenoletusfontti"/>
    <w:uiPriority w:val="99"/>
    <w:unhideWhenUsed/>
    <w:rsid w:val="004C433B"/>
    <w:rPr>
      <w:color w:val="0000FF" w:themeColor="hyperlink"/>
      <w:u w:val="single"/>
    </w:rPr>
  </w:style>
  <w:style w:type="character" w:styleId="Maininta">
    <w:name w:val="Mention"/>
    <w:basedOn w:val="Kappaleenoletusfontti"/>
    <w:uiPriority w:val="99"/>
    <w:semiHidden/>
    <w:unhideWhenUsed/>
    <w:rsid w:val="00B50EE6"/>
    <w:rPr>
      <w:color w:val="2B579A"/>
      <w:shd w:val="clear" w:color="auto" w:fill="E6E6E6"/>
    </w:rPr>
  </w:style>
  <w:style w:type="character" w:styleId="Ratkaisematonmaininta">
    <w:name w:val="Unresolved Mention"/>
    <w:basedOn w:val="Kappaleenoletusfontti"/>
    <w:uiPriority w:val="99"/>
    <w:semiHidden/>
    <w:unhideWhenUsed/>
    <w:rsid w:val="004343C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752602">
      <w:bodyDiv w:val="1"/>
      <w:marLeft w:val="0"/>
      <w:marRight w:val="0"/>
      <w:marTop w:val="0"/>
      <w:marBottom w:val="0"/>
      <w:divBdr>
        <w:top w:val="none" w:sz="0" w:space="0" w:color="auto"/>
        <w:left w:val="none" w:sz="0" w:space="0" w:color="auto"/>
        <w:bottom w:val="none" w:sz="0" w:space="0" w:color="auto"/>
        <w:right w:val="none" w:sz="0" w:space="0" w:color="auto"/>
      </w:divBdr>
    </w:div>
    <w:div w:id="1208176724">
      <w:bodyDiv w:val="1"/>
      <w:marLeft w:val="0"/>
      <w:marRight w:val="0"/>
      <w:marTop w:val="0"/>
      <w:marBottom w:val="0"/>
      <w:divBdr>
        <w:top w:val="none" w:sz="0" w:space="0" w:color="auto"/>
        <w:left w:val="none" w:sz="0" w:space="0" w:color="auto"/>
        <w:bottom w:val="none" w:sz="0" w:space="0" w:color="auto"/>
        <w:right w:val="none" w:sz="0" w:space="0" w:color="auto"/>
      </w:divBdr>
    </w:div>
    <w:div w:id="1454323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uomitaskuss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569</Words>
  <Characters>4616</Characters>
  <Application>Microsoft Office Word</Application>
  <DocSecurity>0</DocSecurity>
  <Lines>38</Lines>
  <Paragraphs>10</Paragraphs>
  <ScaleCrop>false</ScaleCrop>
  <HeadingPairs>
    <vt:vector size="2" baseType="variant">
      <vt:variant>
        <vt:lpstr>Otsikko</vt:lpstr>
      </vt:variant>
      <vt:variant>
        <vt:i4>1</vt:i4>
      </vt:variant>
    </vt:vector>
  </HeadingPairs>
  <TitlesOfParts>
    <vt:vector size="1" baseType="lpstr">
      <vt:lpstr/>
    </vt:vector>
  </TitlesOfParts>
  <LinksUpToDate>false</LinksUpToDate>
  <CharactersWithSpaces>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2017-10-05T14:47:00Z</dcterms:created>
  <dcterms:modified xsi:type="dcterms:W3CDTF">2017-10-09T09:24:00Z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-1134037706</vt:i4>
  </property>
  <property fmtid="{D5CDD505-2E9C-101B-9397-08002B2CF9AE}" pid="3" name="_NewReviewCycle">
    <vt:lpwstr/>
  </property>
  <property fmtid="{D5CDD505-2E9C-101B-9397-08002B2CF9AE}" pid="4" name="_ReviewingToolsShownOnce">
    <vt:lpwstr/>
  </property>
</Properties>
</file>